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41" w:rsidRDefault="001F5241">
      <w:pPr>
        <w:pStyle w:val="1"/>
        <w:ind w:left="82" w:right="67"/>
      </w:pPr>
    </w:p>
    <w:p w:rsidR="001F5241" w:rsidRDefault="001F5241">
      <w:pPr>
        <w:pStyle w:val="1"/>
        <w:ind w:left="82" w:right="67"/>
      </w:pPr>
      <w:r w:rsidRPr="001F5241">
        <w:rPr>
          <w:noProof/>
        </w:rPr>
        <w:drawing>
          <wp:inline distT="0" distB="0" distL="0" distR="0">
            <wp:extent cx="6623050" cy="1713230"/>
            <wp:effectExtent l="0" t="0" r="6350" b="1270"/>
            <wp:docPr id="1" name="Рисунок 1" descr="C:\Users\admi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08" cy="171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11" w:rsidRDefault="00AF7E5F" w:rsidP="001F5241">
      <w:pPr>
        <w:pStyle w:val="1"/>
        <w:spacing w:line="240" w:lineRule="auto"/>
        <w:ind w:left="0"/>
      </w:pPr>
      <w:r>
        <w:t>ПОЛОЖЕНИЕ</w:t>
      </w:r>
    </w:p>
    <w:p w:rsidR="00513E11" w:rsidRDefault="00AF7E5F" w:rsidP="001F5241">
      <w:pPr>
        <w:spacing w:after="0" w:line="240" w:lineRule="auto"/>
        <w:ind w:left="0" w:hanging="295"/>
        <w:jc w:val="center"/>
        <w:rPr>
          <w:noProof/>
        </w:rPr>
      </w:pPr>
      <w:r>
        <w:rPr>
          <w:sz w:val="30"/>
        </w:rPr>
        <w:t xml:space="preserve">О ПОРЯДКЕ </w:t>
      </w:r>
      <w:r w:rsidR="001F5241">
        <w:rPr>
          <w:sz w:val="30"/>
        </w:rPr>
        <w:t xml:space="preserve">ОРГАНИЗАЦИИ ПИТАНИЯ ОБУЧАЮЩИХСЯ </w:t>
      </w:r>
      <w:r>
        <w:rPr>
          <w:sz w:val="30"/>
        </w:rPr>
        <w:t>МБО</w:t>
      </w:r>
      <w:r w:rsidR="001F5241">
        <w:rPr>
          <w:noProof/>
        </w:rPr>
        <w:t>У РЫБИНСКАЯ ООШ</w:t>
      </w:r>
    </w:p>
    <w:p w:rsidR="001F5241" w:rsidRDefault="001F5241" w:rsidP="001F5241">
      <w:pPr>
        <w:spacing w:after="0" w:line="240" w:lineRule="auto"/>
        <w:ind w:left="0" w:hanging="295"/>
        <w:jc w:val="center"/>
      </w:pPr>
    </w:p>
    <w:p w:rsidR="00513E11" w:rsidRDefault="00AF7E5F">
      <w:pPr>
        <w:pStyle w:val="1"/>
        <w:spacing w:after="278"/>
        <w:ind w:left="82" w:right="67"/>
      </w:pPr>
      <w:r>
        <w:t>1. ОБЩИЕ ПОЛОЖЕНИЯ</w:t>
      </w:r>
    </w:p>
    <w:p w:rsidR="00513E11" w:rsidRDefault="00AF7E5F">
      <w:pPr>
        <w:numPr>
          <w:ilvl w:val="0"/>
          <w:numId w:val="1"/>
        </w:numPr>
        <w:spacing w:after="16" w:line="262" w:lineRule="auto"/>
        <w:ind w:firstLine="1022"/>
        <w:jc w:val="left"/>
      </w:pPr>
      <w:r>
        <w:t xml:space="preserve">. 1. Положение о порядке организации питания обучающихся в МБОУ </w:t>
      </w:r>
      <w:r w:rsidR="001F5241">
        <w:t xml:space="preserve">Рыбинская </w:t>
      </w:r>
      <w:proofErr w:type="gramStart"/>
      <w:r w:rsidR="001F5241">
        <w:t xml:space="preserve">ООШ </w:t>
      </w:r>
      <w:r>
        <w:t xml:space="preserve"> (</w:t>
      </w:r>
      <w:proofErr w:type="gramEnd"/>
      <w:r>
        <w:t>далее — «Школа») устанавливает порядок организации рационального питания обучающихся в школе, определяет основны</w:t>
      </w:r>
      <w:r>
        <w:t xml:space="preserve">е </w:t>
      </w:r>
      <w:r w:rsidR="001F5241">
        <w:t xml:space="preserve">организационные </w:t>
      </w:r>
      <w:r>
        <w:t>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представителями), а также устанавливает размеры и порядок предоставления частичной компенсации стоимост</w:t>
      </w:r>
      <w:r>
        <w:t>и питания отдельным категориям обучающихся.</w:t>
      </w:r>
    </w:p>
    <w:p w:rsidR="00513E11" w:rsidRDefault="00AF7E5F">
      <w:pPr>
        <w:spacing w:after="16" w:line="262" w:lineRule="auto"/>
        <w:ind w:left="19" w:firstLine="1018"/>
        <w:jc w:val="left"/>
      </w:pPr>
      <w:r>
        <w:t>1.2. 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513E11" w:rsidRDefault="00AF7E5F">
      <w:pPr>
        <w:ind w:left="1022"/>
      </w:pPr>
      <w:r>
        <w:t>1. З. Положение разраб</w:t>
      </w:r>
      <w:r>
        <w:t>отано в соответствии с:</w:t>
      </w:r>
    </w:p>
    <w:p w:rsidR="00513E11" w:rsidRDefault="00AF7E5F">
      <w:pPr>
        <w:numPr>
          <w:ilvl w:val="0"/>
          <w:numId w:val="2"/>
        </w:numPr>
        <w:ind w:right="245" w:hanging="235"/>
      </w:pPr>
      <w:r>
        <w:t>законом Российской Федерации ”06 образовании”,</w:t>
      </w:r>
    </w:p>
    <w:p w:rsidR="00513E11" w:rsidRDefault="00AF7E5F">
      <w:pPr>
        <w:numPr>
          <w:ilvl w:val="0"/>
          <w:numId w:val="2"/>
        </w:numPr>
        <w:ind w:right="245" w:hanging="235"/>
      </w:pPr>
      <w:r>
        <w:t>Типовым положением об образовательном учреждении;</w:t>
      </w:r>
    </w:p>
    <w:p w:rsidR="00513E11" w:rsidRDefault="00AF7E5F">
      <w:pPr>
        <w:numPr>
          <w:ilvl w:val="0"/>
          <w:numId w:val="2"/>
        </w:numPr>
        <w:spacing w:after="57"/>
        <w:ind w:right="245" w:hanging="235"/>
      </w:pPr>
      <w:r>
        <w:t xml:space="preserve">уставом школы; </w:t>
      </w:r>
      <w:r>
        <w:rPr>
          <w:noProof/>
        </w:rPr>
        <w:drawing>
          <wp:inline distT="0" distB="0" distL="0" distR="0">
            <wp:extent cx="60964" cy="18290"/>
            <wp:effectExtent l="0" t="0" r="0" b="0"/>
            <wp:docPr id="17828" name="Picture 17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" name="Picture 178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федеральным законом от 30.03.1999 года №52-ФЗ ” О санитарно-эпидемиологическом благополучии населения“</w:t>
      </w:r>
      <w:r>
        <w:rPr>
          <w:noProof/>
        </w:rPr>
        <w:drawing>
          <wp:inline distT="0" distB="0" distL="0" distR="0">
            <wp:extent cx="30482" cy="112787"/>
            <wp:effectExtent l="0" t="0" r="0" b="0"/>
            <wp:docPr id="17830" name="Picture 17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" name="Picture 178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11" w:rsidRDefault="00AF7E5F">
      <w:pPr>
        <w:spacing w:after="16" w:line="262" w:lineRule="auto"/>
        <w:ind w:left="29" w:hanging="10"/>
        <w:jc w:val="left"/>
      </w:pPr>
      <w:r>
        <w:rPr>
          <w:noProof/>
        </w:rPr>
        <w:drawing>
          <wp:inline distT="0" distB="0" distL="0" distR="0">
            <wp:extent cx="51820" cy="21338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СанПиН 2.4.5.2409-08 ”Санитарно-эпидемиологические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образования“ </w:t>
      </w:r>
      <w:r>
        <w:rPr>
          <w:noProof/>
        </w:rPr>
        <w:drawing>
          <wp:inline distT="0" distB="0" distL="0" distR="0">
            <wp:extent cx="27434" cy="112787"/>
            <wp:effectExtent l="0" t="0" r="0" b="0"/>
            <wp:docPr id="17832" name="Picture 1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" name="Picture 178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71" cy="18290"/>
            <wp:effectExtent l="0" t="0" r="0" b="0"/>
            <wp:docPr id="1144" name="Picture 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Picture 1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Постановление Правительства РФ от 20 июня 2020 г. № 900 </w:t>
      </w:r>
      <w:r>
        <w:t>« О предоставлении бесплатного питания для школьников младших классов»;</w:t>
      </w:r>
    </w:p>
    <w:p w:rsidR="00513E11" w:rsidRDefault="00AF7E5F">
      <w:pPr>
        <w:numPr>
          <w:ilvl w:val="0"/>
          <w:numId w:val="2"/>
        </w:numPr>
        <w:ind w:right="245" w:hanging="235"/>
      </w:pPr>
      <w:r>
        <w:t xml:space="preserve">Постановление администрации </w:t>
      </w:r>
      <w:proofErr w:type="spellStart"/>
      <w:r>
        <w:t>Мотыгинского</w:t>
      </w:r>
      <w:proofErr w:type="spellEnd"/>
      <w:r>
        <w:t xml:space="preserve"> района от 08.11.2018 № 507-п•</w:t>
      </w:r>
    </w:p>
    <w:p w:rsidR="00513E11" w:rsidRDefault="00AF7E5F">
      <w:pPr>
        <w:numPr>
          <w:ilvl w:val="1"/>
          <w:numId w:val="3"/>
        </w:numPr>
        <w:ind w:firstLine="1157"/>
      </w:pPr>
      <w:r>
        <w:t>Действие настоящего Положения распространяется на всех обучающихся в школе.</w:t>
      </w:r>
    </w:p>
    <w:p w:rsidR="00513E11" w:rsidRDefault="00AF7E5F">
      <w:pPr>
        <w:numPr>
          <w:ilvl w:val="1"/>
          <w:numId w:val="3"/>
        </w:numPr>
        <w:spacing w:after="16" w:line="262" w:lineRule="auto"/>
        <w:ind w:firstLine="1157"/>
      </w:pPr>
      <w:r>
        <w:t>Настоящее Положение является локальны</w:t>
      </w:r>
      <w:r>
        <w:t xml:space="preserve">м нормативным актом, регламентирующим деятельность школы по вопросам питания, принимается на педагогическом совете, согласовывается с Управляющим советом школы (либо </w:t>
      </w:r>
      <w:r>
        <w:lastRenderedPageBreak/>
        <w:t>утверждается Управляющим советом) и утверждается (либо вводится в действие) приказом дирек</w:t>
      </w:r>
      <w:r>
        <w:t>тора школы.</w:t>
      </w:r>
    </w:p>
    <w:p w:rsidR="00513E11" w:rsidRDefault="00AF7E5F">
      <w:pPr>
        <w:numPr>
          <w:ilvl w:val="1"/>
          <w:numId w:val="3"/>
        </w:numPr>
        <w:ind w:firstLine="1157"/>
      </w:pPr>
      <w:r>
        <w:t>Положение принимается на неопределенный срок. Изменения и дополнения к Положению принимаются в порядке, предусмотренном п. 1.5. настоящего Положения.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649" name="Picture 3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" name="Picture 3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11" w:rsidRDefault="00AF7E5F">
      <w:pPr>
        <w:spacing w:after="656"/>
        <w:ind w:left="62" w:firstLine="1094"/>
      </w:pPr>
      <w:r>
        <w:t>1 .7. После принятия Положения (или изменений и дополнений отдельных пунктов и разделов) в но</w:t>
      </w:r>
      <w:r>
        <w:t>вой редакции предыдущая редакция автоматически утрачивает силу.</w:t>
      </w:r>
    </w:p>
    <w:p w:rsidR="00513E11" w:rsidRDefault="00AF7E5F">
      <w:pPr>
        <w:pStyle w:val="1"/>
        <w:spacing w:after="302"/>
        <w:ind w:left="82"/>
      </w:pPr>
      <w:r>
        <w:t>2. ОСНОВНЫЕ ЦЕЛИ И ЗАДАЧИ</w:t>
      </w:r>
    </w:p>
    <w:p w:rsidR="00513E11" w:rsidRDefault="00AF7E5F">
      <w:pPr>
        <w:ind w:left="62" w:firstLine="1262"/>
      </w:pPr>
      <w:r>
        <w:t xml:space="preserve">2.1. Основными целями и задачами при организации питания учащихся в МБОУ </w:t>
      </w:r>
      <w:r w:rsidR="001F5241">
        <w:t>Рыбинская ООШ</w:t>
      </w:r>
    </w:p>
    <w:p w:rsidR="00513E11" w:rsidRDefault="00AF7E5F">
      <w:pPr>
        <w:numPr>
          <w:ilvl w:val="0"/>
          <w:numId w:val="4"/>
        </w:numPr>
      </w:pPr>
      <w:r>
        <w:t>обеспечение учащихся питанием, соответствующим возрастным физиологическим потребностям</w:t>
      </w:r>
      <w:r>
        <w:t xml:space="preserve"> в пищевых веществах и энергии, принципам рационального и сбалансированного питания; - гарантированное качество и безопасность питания и пищевых продуктов,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650" name="Picture 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используемых для приготовления блюд;</w:t>
      </w:r>
    </w:p>
    <w:p w:rsidR="00513E11" w:rsidRDefault="00AF7E5F">
      <w:pPr>
        <w:numPr>
          <w:ilvl w:val="0"/>
          <w:numId w:val="4"/>
        </w:numPr>
      </w:pPr>
      <w:r>
        <w:t>предупреждение (профилактика) среди обучающихся инфекционных и</w:t>
      </w:r>
      <w:r>
        <w:t xml:space="preserve"> неинфекционных заболеваний, связанных с фактором питания; - пропаганда принципов полноценного и здорового питания;</w:t>
      </w:r>
    </w:p>
    <w:p w:rsidR="00513E11" w:rsidRDefault="00AF7E5F">
      <w:pPr>
        <w:numPr>
          <w:ilvl w:val="0"/>
          <w:numId w:val="4"/>
        </w:numPr>
      </w:pPr>
      <w:r>
        <w:t>социальная поддержка учащихся из социально-незащищенных, малообеспеченных и семей, попавших в трудные жизненные ситуации;</w:t>
      </w:r>
    </w:p>
    <w:p w:rsidR="00513E11" w:rsidRDefault="00AF7E5F">
      <w:pPr>
        <w:numPr>
          <w:ilvl w:val="0"/>
          <w:numId w:val="4"/>
        </w:numPr>
        <w:spacing w:after="35"/>
      </w:pPr>
      <w:r>
        <w:t>модернизация школь</w:t>
      </w:r>
      <w:r>
        <w:t>ных пищеблоков в соответствии с требованиями санитарных норм и правил, современных технологий;</w:t>
      </w:r>
    </w:p>
    <w:p w:rsidR="00513E11" w:rsidRDefault="00AF7E5F">
      <w:pPr>
        <w:numPr>
          <w:ilvl w:val="0"/>
          <w:numId w:val="4"/>
        </w:numPr>
        <w:spacing w:after="321"/>
      </w:pPr>
      <w:r>
        <w:t>использование бюджетных средств, выделяемых на организацию питания, в соответствии с требованиями действующего законодательства;</w:t>
      </w:r>
    </w:p>
    <w:p w:rsidR="00513E11" w:rsidRDefault="00AF7E5F">
      <w:pPr>
        <w:spacing w:after="290" w:line="265" w:lineRule="auto"/>
        <w:ind w:left="341" w:hanging="10"/>
        <w:jc w:val="left"/>
      </w:pPr>
      <w:r>
        <w:rPr>
          <w:sz w:val="30"/>
        </w:rPr>
        <w:t>З ОБЩИЕ ПРИНЦИПЫ ОРГАНИЗАЦИИ ПИТАНИЯ УЧАЩИХСЯ</w:t>
      </w:r>
    </w:p>
    <w:p w:rsidR="00513E11" w:rsidRDefault="00AF7E5F">
      <w:pPr>
        <w:ind w:left="62" w:firstLine="1488"/>
      </w:pPr>
      <w:r>
        <w:t xml:space="preserve">З. </w:t>
      </w:r>
      <w:proofErr w:type="gramStart"/>
      <w:r>
        <w:t>1 .</w:t>
      </w:r>
      <w:proofErr w:type="gramEnd"/>
      <w:r>
        <w:t xml:space="preserve"> Организация питания учащихся является отдельным обязательным направлением деятельности Школы.</w:t>
      </w:r>
    </w:p>
    <w:p w:rsidR="00513E11" w:rsidRDefault="00AF7E5F">
      <w:pPr>
        <w:ind w:left="62" w:right="370" w:firstLine="1483"/>
      </w:pPr>
      <w:r>
        <w:t>З .2. Для организации питания учащихся испол</w:t>
      </w:r>
      <w:r w:rsidR="001F5241">
        <w:t>ьзуются специальные помещения (</w:t>
      </w:r>
      <w:r>
        <w:t>пищеблок), соответствующие требов</w:t>
      </w:r>
      <w:r>
        <w:t>аниям санитарно</w:t>
      </w:r>
      <w:r w:rsidR="001F5241">
        <w:t>-</w:t>
      </w:r>
      <w:r>
        <w:t>гигиенических норм и правил по следующим направлениям:</w:t>
      </w:r>
    </w:p>
    <w:p w:rsidR="00513E11" w:rsidRDefault="00AF7E5F">
      <w:pPr>
        <w:numPr>
          <w:ilvl w:val="0"/>
          <w:numId w:val="4"/>
        </w:numPr>
      </w:pPr>
      <w:r>
        <w:t>соответствие числа посадочных мест столовой установленным нормам; - обеспеченность технологическим оборудованием, техническое состояние которого соответствует установленным требованиям;</w:t>
      </w:r>
    </w:p>
    <w:p w:rsidR="00513E11" w:rsidRDefault="00AF7E5F">
      <w:pPr>
        <w:numPr>
          <w:ilvl w:val="0"/>
          <w:numId w:val="4"/>
        </w:numPr>
        <w:spacing w:after="16" w:line="262" w:lineRule="auto"/>
      </w:pPr>
      <w:r>
        <w:t>наличие пищеблока, подсобных помещений для хранения продуктов; обеспеченность кухонной и столовой посудой, столовыми приборами в необходимом количестве и в соответствии с требованиями СанПиН; - наличие вытяжного оборудования, его работоспособность;</w:t>
      </w:r>
    </w:p>
    <w:p w:rsidR="00513E11" w:rsidRDefault="00AF7E5F">
      <w:pPr>
        <w:numPr>
          <w:ilvl w:val="0"/>
          <w:numId w:val="4"/>
        </w:numPr>
      </w:pPr>
      <w:r>
        <w:lastRenderedPageBreak/>
        <w:t>соответ</w:t>
      </w:r>
      <w:r>
        <w:t>ствие иным требованиям действующих санитарных норм и правил в Российской Федерации.</w:t>
      </w:r>
    </w:p>
    <w:p w:rsidR="00513E11" w:rsidRDefault="00AF7E5F">
      <w:pPr>
        <w:ind w:left="1551"/>
      </w:pPr>
      <w:r>
        <w:t>3.3. В пищеблоке постоянно должны находиться:</w:t>
      </w:r>
    </w:p>
    <w:p w:rsidR="00513E11" w:rsidRDefault="00AF7E5F">
      <w:pPr>
        <w:numPr>
          <w:ilvl w:val="0"/>
          <w:numId w:val="4"/>
        </w:numPr>
        <w:spacing w:after="37"/>
      </w:pPr>
      <w:r>
        <w:t xml:space="preserve">заявки на питание, табеля учета фактической посещаемости учащихся; </w:t>
      </w:r>
      <w:r>
        <w:rPr>
          <w:noProof/>
        </w:rPr>
        <w:drawing>
          <wp:inline distT="0" distB="0" distL="0" distR="0">
            <wp:extent cx="45723" cy="18290"/>
            <wp:effectExtent l="0" t="0" r="0" b="0"/>
            <wp:docPr id="5737" name="Picture 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" name="Picture 57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журнал бракеража продуктов поступающих на пищеблок; </w:t>
      </w:r>
      <w:r>
        <w:rPr>
          <w:noProof/>
        </w:rPr>
        <w:drawing>
          <wp:inline distT="0" distB="0" distL="0" distR="0">
            <wp:extent cx="48771" cy="21338"/>
            <wp:effectExtent l="0" t="0" r="0" b="0"/>
            <wp:docPr id="5738" name="Picture 5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" name="Picture 57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жур</w:t>
      </w:r>
      <w:r>
        <w:t xml:space="preserve">нал бракеража готовой продукции, журнал здоровья;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739" name="Picture 5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" name="Picture 57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71" cy="18290"/>
            <wp:effectExtent l="0" t="0" r="0" b="0"/>
            <wp:docPr id="5740" name="Picture 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" name="Picture 57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журнал проведения витаминизации третьих и сладких блюд; </w:t>
      </w:r>
      <w:r>
        <w:rPr>
          <w:noProof/>
        </w:rPr>
        <w:drawing>
          <wp:inline distT="0" distB="0" distL="0" distR="0">
            <wp:extent cx="51820" cy="15242"/>
            <wp:effectExtent l="0" t="0" r="0" b="0"/>
            <wp:docPr id="5741" name="Picture 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" name="Picture 57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журнал учета температурного режима холодильного оборудования; - ведомость контроля рациона питания ( формы учетной документации пищеблока — приложение №10 к СанПиН 2.4.5 2409-08);</w:t>
      </w:r>
    </w:p>
    <w:p w:rsidR="00513E11" w:rsidRDefault="00AF7E5F">
      <w:pPr>
        <w:numPr>
          <w:ilvl w:val="0"/>
          <w:numId w:val="4"/>
        </w:numPr>
      </w:pPr>
      <w:r>
        <w:t>копии примерного 10-дневного меню, согласованного с территориальным отделом</w:t>
      </w:r>
      <w:r>
        <w:t xml:space="preserve"> </w:t>
      </w:r>
      <w:proofErr w:type="spellStart"/>
      <w:r>
        <w:t>Роспотребнадзора</w:t>
      </w:r>
      <w:proofErr w:type="spellEnd"/>
      <w:r>
        <w:t>;</w:t>
      </w:r>
    </w:p>
    <w:p w:rsidR="00513E11" w:rsidRDefault="00AF7E5F">
      <w:pPr>
        <w:numPr>
          <w:ilvl w:val="0"/>
          <w:numId w:val="4"/>
        </w:numPr>
        <w:spacing w:after="35"/>
      </w:pPr>
      <w:r>
        <w:t xml:space="preserve">ежедневные меню, технологические карты на приготовляемые блюда; </w:t>
      </w:r>
      <w:r>
        <w:rPr>
          <w:noProof/>
        </w:rPr>
        <w:drawing>
          <wp:inline distT="0" distB="0" distL="0" distR="0">
            <wp:extent cx="48771" cy="18290"/>
            <wp:effectExtent l="0" t="0" r="0" b="0"/>
            <wp:docPr id="5742" name="Picture 5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" name="Picture 57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</w:t>
      </w:r>
      <w:r>
        <w:t>кументы ветеринарно-санитарной экспертизы и др.);</w:t>
      </w:r>
    </w:p>
    <w:p w:rsidR="00513E11" w:rsidRDefault="00AF7E5F">
      <w:pPr>
        <w:numPr>
          <w:ilvl w:val="1"/>
          <w:numId w:val="5"/>
        </w:numPr>
        <w:spacing w:after="16" w:line="262" w:lineRule="auto"/>
        <w:ind w:firstLine="1560"/>
        <w:jc w:val="left"/>
      </w:pPr>
      <w:r>
        <w:t xml:space="preserve">Администрация МБОУ </w:t>
      </w:r>
      <w:r w:rsidR="00D37149">
        <w:t xml:space="preserve">Рыбинская ООШ </w:t>
      </w:r>
      <w:r>
        <w:t xml:space="preserve">совместно с классными руководителями осуществляет организационную и разъяснительную работу с обучающимися и родителями </w:t>
      </w:r>
      <w:proofErr w:type="gramStart"/>
      <w:r>
        <w:t>( законными</w:t>
      </w:r>
      <w:proofErr w:type="gramEnd"/>
      <w:r>
        <w:t xml:space="preserve"> представителями) с целью организации горячего пи</w:t>
      </w:r>
      <w:r>
        <w:t>тания учащихся на платной и бесплатной основе.</w:t>
      </w:r>
    </w:p>
    <w:p w:rsidR="00513E11" w:rsidRDefault="00AF7E5F">
      <w:pPr>
        <w:numPr>
          <w:ilvl w:val="1"/>
          <w:numId w:val="5"/>
        </w:numPr>
        <w:spacing w:after="16" w:line="262" w:lineRule="auto"/>
        <w:ind w:firstLine="1560"/>
        <w:jc w:val="left"/>
      </w:pPr>
      <w:r>
        <w:t xml:space="preserve">Администрация МБОУ </w:t>
      </w:r>
      <w:r w:rsidR="00D37149">
        <w:t>Рыбинская ООШ</w:t>
      </w:r>
      <w:r>
        <w:t xml:space="preserve"> обеспечивает принятие организационно- управленческих решений, направленных на обеспечение горячим питанием учащихся, принципов и санитарно-гигиенических основ здорового питания, веде</w:t>
      </w:r>
      <w:r>
        <w:t>ние консультационной и разъяснительной работы с родителями (законными представителями) учащихся.</w:t>
      </w:r>
    </w:p>
    <w:p w:rsidR="00513E11" w:rsidRDefault="00AF7E5F">
      <w:pPr>
        <w:numPr>
          <w:ilvl w:val="1"/>
          <w:numId w:val="5"/>
        </w:numPr>
        <w:spacing w:after="16" w:line="262" w:lineRule="auto"/>
        <w:ind w:firstLine="1560"/>
        <w:jc w:val="left"/>
      </w:pPr>
      <w:r>
        <w:t>Режим питания в Школе определяется СанПиН 2.4.5 2409-</w:t>
      </w:r>
      <w:proofErr w:type="gramStart"/>
      <w:r>
        <w:t>08 ”Санитарно</w:t>
      </w:r>
      <w:proofErr w:type="gramEnd"/>
      <w:r>
        <w:t>-эпидемиологическими требованиями к организации питания обучающихся в общеобразовательных учр</w:t>
      </w:r>
      <w:r>
        <w:t>еждениях, учреждениях начального и среднего профессионального образования”, утвержденными постановлением Главного государственного санитарного врача Российской Федерации №45 от 23.07.2008 года.</w:t>
      </w:r>
    </w:p>
    <w:p w:rsidR="00513E11" w:rsidRDefault="00AF7E5F">
      <w:pPr>
        <w:numPr>
          <w:ilvl w:val="1"/>
          <w:numId w:val="5"/>
        </w:numPr>
        <w:spacing w:after="16" w:line="262" w:lineRule="auto"/>
        <w:ind w:firstLine="1560"/>
        <w:jc w:val="left"/>
      </w:pPr>
      <w:r>
        <w:t>Питание в Школе организуется на основе разрабатываемого пример</w:t>
      </w:r>
      <w:r>
        <w:t>ного десятидневного меню, разработанного в соответствии с рекомендуемой формой составления примерного меню и пищевой ценности приготовляемых блюд, а также меню-раскладок, содержащих количественные данные о рецептуре блюд.</w:t>
      </w:r>
    </w:p>
    <w:p w:rsidR="00513E11" w:rsidRDefault="00AF7E5F">
      <w:pPr>
        <w:numPr>
          <w:ilvl w:val="1"/>
          <w:numId w:val="5"/>
        </w:numPr>
        <w:spacing w:after="51" w:line="262" w:lineRule="auto"/>
        <w:ind w:firstLine="1560"/>
        <w:jc w:val="left"/>
      </w:pPr>
      <w:r>
        <w:t xml:space="preserve">Примерное меню утверждается директором школы. </w:t>
      </w:r>
      <w:proofErr w:type="spellStart"/>
      <w:r>
        <w:t>Медикобиологическая</w:t>
      </w:r>
      <w:proofErr w:type="spellEnd"/>
      <w:r>
        <w:t xml:space="preserve"> и гигиеническая оценка примерного меню, разрабатываемого школьной столовой, выдача </w:t>
      </w:r>
      <w:proofErr w:type="spellStart"/>
      <w:r>
        <w:t>санитарно</w:t>
      </w:r>
      <w:proofErr w:type="spellEnd"/>
      <w:r>
        <w:t>—эпидемиологического заключения о соответствии типовых рационов примерного меню санитарным правила</w:t>
      </w:r>
      <w:r>
        <w:t>м и возрастным нормам физиологической потребности учащихся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991" name="Picture 7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" name="Picture 79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ществляется</w:t>
      </w:r>
      <w:proofErr w:type="spellEnd"/>
      <w:r>
        <w:t xml:space="preserve"> территориальным отделом </w:t>
      </w:r>
      <w:proofErr w:type="spellStart"/>
      <w:r>
        <w:t>Роспотре</w:t>
      </w:r>
      <w:r>
        <w:t>бнадзора</w:t>
      </w:r>
      <w:proofErr w:type="spellEnd"/>
      <w:r>
        <w:t>.</w:t>
      </w:r>
    </w:p>
    <w:p w:rsidR="00513E11" w:rsidRDefault="00AF7E5F">
      <w:pPr>
        <w:spacing w:after="16" w:line="262" w:lineRule="auto"/>
        <w:ind w:left="19" w:firstLine="1349"/>
        <w:jc w:val="left"/>
      </w:pPr>
      <w:r>
        <w:lastRenderedPageBreak/>
        <w:t xml:space="preserve">З .9. Обслуживание горячим питанием учащихся осуществляется сотрудниками пищеблока МБОУ </w:t>
      </w:r>
      <w:r w:rsidR="00D37149">
        <w:t>Рыбинская ООШ</w:t>
      </w:r>
      <w:r>
        <w:t>, имеющими соответствующую квалификацию, проходящими медицинские осмотры в установленном порядке, имеющими личную медицинскую книжку установленного образ</w:t>
      </w:r>
      <w:r>
        <w:t>ца.</w:t>
      </w:r>
    </w:p>
    <w:p w:rsidR="00513E11" w:rsidRDefault="00AF7E5F">
      <w:pPr>
        <w:spacing w:after="51"/>
        <w:ind w:left="62" w:right="163" w:firstLine="1368"/>
      </w:pPr>
      <w:r>
        <w:t>З. 10. Цены производимой в школьной столовой продукции (</w:t>
      </w:r>
      <w:proofErr w:type="spellStart"/>
      <w:r>
        <w:t>стои</w:t>
      </w:r>
      <w:proofErr w:type="spellEnd"/>
      <w:r>
        <w:rPr>
          <w:noProof/>
        </w:rPr>
        <w:drawing>
          <wp:inline distT="0" distB="0" distL="0" distR="0">
            <wp:extent cx="6096" cy="3048"/>
            <wp:effectExtent l="0" t="0" r="0" b="0"/>
            <wp:docPr id="7992" name="Picture 7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" name="Picture 79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мость</w:t>
      </w:r>
      <w:proofErr w:type="spellEnd"/>
      <w:r>
        <w:t xml:space="preserve"> готовых завтраков и обедов) определяются исходя из стоимости продуктов питания, поставляемых поставщиками.</w:t>
      </w:r>
    </w:p>
    <w:p w:rsidR="00513E11" w:rsidRDefault="00AF7E5F">
      <w:pPr>
        <w:spacing w:after="47"/>
        <w:ind w:left="62" w:right="163" w:firstLine="1358"/>
      </w:pPr>
      <w:r>
        <w:t xml:space="preserve">З. 1 </w:t>
      </w:r>
      <w:proofErr w:type="gramStart"/>
      <w:r>
        <w:t>1 .</w:t>
      </w:r>
      <w:proofErr w:type="gramEnd"/>
      <w:r>
        <w:t xml:space="preserve"> Поставку пищевых продуктов и продовольственного сырья для организации</w:t>
      </w:r>
      <w:r>
        <w:t xml:space="preserve"> питания в Школу осуществляют предприятия , индивидуальные предприниматели, специализирующиеся на работе по поставкам продуктов питания в образовательные учреждения, с которыми в соответствии с Федеральным законом от 05.04.2013 года №44-ФЗ ”О размещении за</w:t>
      </w:r>
      <w:r>
        <w:t>казов на поставки товаров, выполнение работ, оказание услуг для государственных и муниципальных нужд“ заключаются контракты (договоры), непосредственно МБОУ МСОШ №1, являющимся муниципальным заказчиком. Поставщики обеспечивают поставку продукции, соответст</w:t>
      </w:r>
      <w:r>
        <w:t>вующей по качеству требованиям государственных стандартов и иных нормативных документов.</w:t>
      </w:r>
    </w:p>
    <w:p w:rsidR="00513E11" w:rsidRDefault="00AF7E5F">
      <w:pPr>
        <w:spacing w:after="51"/>
        <w:ind w:left="62" w:firstLine="1128"/>
      </w:pPr>
      <w:r>
        <w:t>З. 12. Директор Школы является отв</w:t>
      </w:r>
      <w:r w:rsidR="00D37149">
        <w:t>етственным лицом за организацию</w:t>
      </w:r>
      <w:r>
        <w:t xml:space="preserve"> и полноту охвата учащихся горячим питанием.</w:t>
      </w:r>
    </w:p>
    <w:p w:rsidR="00513E11" w:rsidRDefault="00AF7E5F">
      <w:pPr>
        <w:spacing w:after="359"/>
        <w:ind w:left="62" w:right="91" w:firstLine="1133"/>
      </w:pPr>
      <w:r>
        <w:t>3.13. Приказом директора Школы назначается лицо, ответст</w:t>
      </w:r>
      <w:r>
        <w:t>венное за проведение мониторинга охвата учащихся питанием. Своевременное размещение на сайте информации об организации питания на текущий учебный год.</w:t>
      </w:r>
    </w:p>
    <w:p w:rsidR="00513E11" w:rsidRDefault="00AF7E5F">
      <w:pPr>
        <w:numPr>
          <w:ilvl w:val="0"/>
          <w:numId w:val="6"/>
        </w:numPr>
        <w:spacing w:after="325" w:line="265" w:lineRule="auto"/>
        <w:ind w:hanging="211"/>
        <w:jc w:val="left"/>
      </w:pPr>
      <w:r>
        <w:rPr>
          <w:sz w:val="30"/>
        </w:rPr>
        <w:t>ПОРЯДОК ОРГАНИЗАЦИИ ПИТАНИЯ УЧАЩИХСЯ В ШКОЛЕ</w:t>
      </w:r>
    </w:p>
    <w:p w:rsidR="00513E11" w:rsidRDefault="00AF7E5F">
      <w:pPr>
        <w:numPr>
          <w:ilvl w:val="1"/>
          <w:numId w:val="6"/>
        </w:numPr>
        <w:spacing w:after="45"/>
        <w:ind w:firstLine="917"/>
      </w:pPr>
      <w:r>
        <w:t>Питание учащихся организуется в счет родительской платы и за</w:t>
      </w:r>
      <w:r>
        <w:t xml:space="preserve"> счет средств краевого, федерального и местного бюджетов.</w:t>
      </w:r>
    </w:p>
    <w:p w:rsidR="00513E11" w:rsidRDefault="00AF7E5F">
      <w:pPr>
        <w:numPr>
          <w:ilvl w:val="1"/>
          <w:numId w:val="6"/>
        </w:numPr>
        <w:spacing w:after="16" w:line="262" w:lineRule="auto"/>
        <w:ind w:firstLine="917"/>
      </w:pPr>
      <w:r>
        <w:t>Ежедневные меню рационов питания согласовываются директором Школы, меню с указанием сведений об объемах блюд и наименований готовых изделий вывешиваются в обеденном зале, размещаются на сайте Школы.</w:t>
      </w:r>
    </w:p>
    <w:p w:rsidR="00513E11" w:rsidRDefault="00AF7E5F">
      <w:pPr>
        <w:numPr>
          <w:ilvl w:val="1"/>
          <w:numId w:val="6"/>
        </w:numPr>
        <w:spacing w:after="35"/>
        <w:ind w:firstLine="917"/>
      </w:pPr>
      <w:r>
        <w:t xml:space="preserve">Столовая Школы осуществляет производственную деятельность в режиме односменной </w:t>
      </w:r>
      <w:r>
        <w:t>работы школы и пятидневной учебной недели.</w:t>
      </w:r>
    </w:p>
    <w:p w:rsidR="00513E11" w:rsidRDefault="00AF7E5F">
      <w:pPr>
        <w:ind w:left="922"/>
      </w:pPr>
      <w:r>
        <w:t>4.</w:t>
      </w:r>
      <w:proofErr w:type="gramStart"/>
      <w:r>
        <w:t>4.Режим</w:t>
      </w:r>
      <w:proofErr w:type="gramEnd"/>
      <w:r>
        <w:t xml:space="preserve"> работы школьной столовой и питания учащихся:</w:t>
      </w:r>
    </w:p>
    <w:p w:rsidR="00513E11" w:rsidRDefault="00AF7E5F">
      <w:pPr>
        <w:spacing w:after="56"/>
        <w:ind w:left="0" w:right="197" w:firstLine="77"/>
      </w:pPr>
      <w:r>
        <w:t>Горячий завтрак получают - 1 класс — 9-</w:t>
      </w:r>
      <w:proofErr w:type="gramStart"/>
      <w:r>
        <w:t>25 ;</w:t>
      </w:r>
      <w:proofErr w:type="gramEnd"/>
      <w:r>
        <w:t xml:space="preserve"> 2-4 классы 1</w:t>
      </w:r>
      <w:r w:rsidR="00D37149">
        <w:t>0-10; 5.6.7 классы — 11-15; 8,9.</w:t>
      </w:r>
    </w:p>
    <w:p w:rsidR="00513E11" w:rsidRDefault="00AF7E5F">
      <w:pPr>
        <w:ind w:left="62" w:firstLine="701"/>
      </w:pPr>
      <w:r>
        <w:t>В школе режим предоставления питания учащихся утверждается приказом директора школы, ежегод</w:t>
      </w:r>
      <w:r>
        <w:t>но.</w:t>
      </w:r>
    </w:p>
    <w:p w:rsidR="00513E11" w:rsidRDefault="00AF7E5F">
      <w:pPr>
        <w:numPr>
          <w:ilvl w:val="1"/>
          <w:numId w:val="7"/>
        </w:numPr>
        <w:spacing w:after="16" w:line="262" w:lineRule="auto"/>
        <w:ind w:firstLine="926"/>
        <w:jc w:val="left"/>
      </w:pPr>
      <w:r>
        <w:t>Сопровождающие классные руководители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513E11" w:rsidRDefault="00AF7E5F">
      <w:pPr>
        <w:numPr>
          <w:ilvl w:val="1"/>
          <w:numId w:val="7"/>
        </w:numPr>
        <w:ind w:firstLine="926"/>
        <w:jc w:val="left"/>
      </w:pPr>
      <w:r>
        <w:lastRenderedPageBreak/>
        <w:t>Организация обслуживания учащихся гор</w:t>
      </w:r>
      <w:r>
        <w:t>ячим питанием осуществляется путем предварительного накрытия столов.</w:t>
      </w:r>
    </w:p>
    <w:p w:rsidR="00513E11" w:rsidRDefault="00AF7E5F">
      <w:pPr>
        <w:numPr>
          <w:ilvl w:val="1"/>
          <w:numId w:val="7"/>
        </w:numPr>
        <w:spacing w:after="16" w:line="262" w:lineRule="auto"/>
        <w:ind w:firstLine="926"/>
        <w:jc w:val="left"/>
      </w:pPr>
      <w:r>
        <w:t xml:space="preserve">Проверку качества пищевых продуктов и продовольственного сырья, готовой продукции, соблюдение рецептур </w:t>
      </w:r>
      <w:r w:rsidR="00D37149">
        <w:t>и технологических карт осуществ</w:t>
      </w:r>
      <w:r>
        <w:t xml:space="preserve">ляет </w:t>
      </w:r>
      <w:proofErr w:type="spellStart"/>
      <w:r>
        <w:t>бракеражная</w:t>
      </w:r>
      <w:proofErr w:type="spellEnd"/>
      <w:r>
        <w:t xml:space="preserve"> комиссия в составе</w:t>
      </w:r>
      <w:r>
        <w:t>, повара</w:t>
      </w:r>
      <w:r>
        <w:t xml:space="preserve">, </w:t>
      </w:r>
      <w:r w:rsidR="00D37149">
        <w:t>завхоза</w:t>
      </w:r>
      <w:r>
        <w:t xml:space="preserve">, </w:t>
      </w:r>
      <w:proofErr w:type="gramStart"/>
      <w:r w:rsidR="00D37149">
        <w:t xml:space="preserve">методиста </w:t>
      </w:r>
      <w:r>
        <w:t xml:space="preserve"> Состав</w:t>
      </w:r>
      <w:proofErr w:type="gramEnd"/>
      <w:r>
        <w:t xml:space="preserve"> комиссии на текущий учебный год утвержден приказом директора школы. Результаты проверок заносятся в </w:t>
      </w:r>
      <w:proofErr w:type="spellStart"/>
      <w:r>
        <w:t>бракеражный</w:t>
      </w:r>
      <w:proofErr w:type="spellEnd"/>
      <w:r>
        <w:t xml:space="preserve"> журнал.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000" name="Picture 1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" name="Picture 100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11" w:rsidRDefault="00D37149">
      <w:pPr>
        <w:numPr>
          <w:ilvl w:val="1"/>
          <w:numId w:val="7"/>
        </w:numPr>
        <w:ind w:firstLine="926"/>
        <w:jc w:val="left"/>
      </w:pPr>
      <w:proofErr w:type="gramStart"/>
      <w:r>
        <w:t xml:space="preserve">Ответственный </w:t>
      </w:r>
      <w:r w:rsidR="00AF7E5F">
        <w:t xml:space="preserve"> по</w:t>
      </w:r>
      <w:proofErr w:type="gramEnd"/>
      <w:r w:rsidR="00AF7E5F">
        <w:t xml:space="preserve"> питанию Школы:</w:t>
      </w:r>
    </w:p>
    <w:p w:rsidR="00513E11" w:rsidRDefault="00AF7E5F">
      <w:pPr>
        <w:numPr>
          <w:ilvl w:val="0"/>
          <w:numId w:val="8"/>
        </w:numPr>
      </w:pPr>
      <w:r>
        <w:t>ежедневно принимает от классных руково</w:t>
      </w:r>
      <w:r>
        <w:t xml:space="preserve">дителей заявки по количеству питающихся учащихся </w:t>
      </w:r>
      <w:r>
        <w:rPr>
          <w:noProof/>
        </w:rPr>
        <w:drawing>
          <wp:inline distT="0" distB="0" distL="0" distR="0">
            <wp:extent cx="24386" cy="118883"/>
            <wp:effectExtent l="0" t="0" r="0" b="0"/>
            <wp:docPr id="17835" name="Picture 17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" name="Picture 178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3" cy="18290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" name="Picture 100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передает заявку для составления меню-требования, меню и определения стоимости питания на день;</w:t>
      </w:r>
    </w:p>
    <w:p w:rsidR="00513E11" w:rsidRDefault="00AF7E5F">
      <w:pPr>
        <w:numPr>
          <w:ilvl w:val="0"/>
          <w:numId w:val="8"/>
        </w:numPr>
        <w:spacing w:after="47"/>
      </w:pPr>
      <w:r>
        <w:t>осуществляет контроль количества фактически отпущенных завтраков и обедов;</w:t>
      </w:r>
    </w:p>
    <w:p w:rsidR="00513E11" w:rsidRDefault="00AF7E5F">
      <w:pPr>
        <w:numPr>
          <w:ilvl w:val="0"/>
          <w:numId w:val="8"/>
        </w:numPr>
        <w:spacing w:after="16" w:line="262" w:lineRule="auto"/>
      </w:pPr>
      <w:r>
        <w:t>ведет табеля посещаемости учащимис</w:t>
      </w:r>
      <w:r>
        <w:t xml:space="preserve">я, согласно утвержденных списков отдельных категорий учащихся </w:t>
      </w:r>
      <w:proofErr w:type="gramStart"/>
      <w:r>
        <w:t>( малообеспеченных</w:t>
      </w:r>
      <w:proofErr w:type="gramEnd"/>
      <w:r>
        <w:t xml:space="preserve"> и многодетных семей,</w:t>
      </w:r>
      <w:r w:rsidR="00D37149">
        <w:t xml:space="preserve"> детей ОВЗ, </w:t>
      </w:r>
      <w:bookmarkStart w:id="0" w:name="_GoBack"/>
      <w:bookmarkEnd w:id="0"/>
      <w:r>
        <w:t xml:space="preserve"> СОП, за счет средств родителей (законных представителей);</w:t>
      </w:r>
    </w:p>
    <w:p w:rsidR="00513E11" w:rsidRDefault="00AF7E5F">
      <w:pPr>
        <w:numPr>
          <w:ilvl w:val="0"/>
          <w:numId w:val="8"/>
        </w:numPr>
        <w:spacing w:after="357"/>
      </w:pPr>
      <w:r>
        <w:t>не позднее 5 числа каждого месяца отправляет отчёт по питанию обучающихся в бухгалтерию;</w:t>
      </w:r>
    </w:p>
    <w:p w:rsidR="00513E11" w:rsidRDefault="00AF7E5F">
      <w:pPr>
        <w:pStyle w:val="1"/>
        <w:spacing w:after="316"/>
        <w:ind w:left="82" w:right="91"/>
      </w:pPr>
      <w:r>
        <w:t>5. КОНТ</w:t>
      </w:r>
      <w:r>
        <w:t>РОЛЬ ОРГАНИЗАЦИИ ШКОЛЬНОГО ПИТАНИЯ</w:t>
      </w:r>
    </w:p>
    <w:p w:rsidR="00513E11" w:rsidRDefault="00AF7E5F">
      <w:pPr>
        <w:ind w:left="62" w:right="154" w:firstLine="715"/>
      </w:pPr>
      <w:r>
        <w:t xml:space="preserve">5.1. Контроль организации питания, соблюдения санитарно-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>
        <w:t>Роспотребнадзора</w:t>
      </w:r>
      <w:proofErr w:type="spellEnd"/>
      <w:r>
        <w:t>.</w:t>
      </w:r>
    </w:p>
    <w:p w:rsidR="00513E11" w:rsidRDefault="00AF7E5F">
      <w:pPr>
        <w:spacing w:after="43"/>
        <w:ind w:left="62" w:firstLine="720"/>
      </w:pPr>
      <w:r>
        <w:t>5.2. Контроль целе</w:t>
      </w:r>
      <w:r>
        <w:t>вого использования бюджетных средств, выделяемых на питание в Школе, осуществляет учредитель Муниципальное казенное учреждение «УПРАВЛЕНИЯ ОБРАЗОВАНИЯ МОТЫГИНСКОГО РАЙОНА».</w:t>
      </w:r>
    </w:p>
    <w:p w:rsidR="00513E11" w:rsidRDefault="00AF7E5F">
      <w:pPr>
        <w:spacing w:after="67"/>
        <w:ind w:left="62" w:right="158" w:firstLine="787"/>
      </w:pPr>
      <w:r>
        <w:t>5.3. Текущий контроль организации питания школьников в учреждении осуществляют ответственные за организацию питания, уполномоченные члены Управляющего совета школы и родительского комитета,</w:t>
      </w:r>
    </w:p>
    <w:p w:rsidR="00513E11" w:rsidRDefault="00AF7E5F">
      <w:pPr>
        <w:spacing w:after="38"/>
        <w:ind w:left="62"/>
      </w:pPr>
      <w:r>
        <w:rPr>
          <w:noProof/>
        </w:rPr>
        <w:drawing>
          <wp:inline distT="0" distB="0" distL="0" distR="0">
            <wp:extent cx="21337" cy="2133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5.4. Состав комиссии по контролю организации питания в школе утв</w:t>
      </w:r>
      <w:r>
        <w:t>ерждается директором школы в начале каждого учебного года.</w:t>
      </w:r>
    </w:p>
    <w:p w:rsidR="00513E11" w:rsidRDefault="00AF7E5F">
      <w:pPr>
        <w:ind w:left="62" w:firstLine="782"/>
      </w:pPr>
      <w:r>
        <w:t>5.5. Проводится анкетирование родителей и учащихся, с целью получения информации о результатах организации питания в Школе.</w:t>
      </w:r>
    </w:p>
    <w:p w:rsidR="00513E11" w:rsidRDefault="00AF7E5F">
      <w:pPr>
        <w:ind w:left="62" w:firstLine="1195"/>
      </w:pPr>
      <w:r>
        <w:t>Результаты анкетирования в форме оценочного листа размещаются на сайте Шк</w:t>
      </w:r>
      <w:r>
        <w:t>олы.</w:t>
      </w:r>
    </w:p>
    <w:sectPr w:rsidR="00513E11" w:rsidSect="001F5241">
      <w:pgSz w:w="11900" w:h="16840"/>
      <w:pgMar w:top="851" w:right="868" w:bottom="851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CDD"/>
    <w:multiLevelType w:val="hybridMultilevel"/>
    <w:tmpl w:val="20A258EE"/>
    <w:lvl w:ilvl="0" w:tplc="18A6DE2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A3F80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E1986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4347E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8319C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6DA60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0444E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7042E0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2A5FA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B28D5"/>
    <w:multiLevelType w:val="multilevel"/>
    <w:tmpl w:val="74AA13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662B2"/>
    <w:multiLevelType w:val="hybridMultilevel"/>
    <w:tmpl w:val="09D229C4"/>
    <w:lvl w:ilvl="0" w:tplc="ADD69F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C25240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2B6AC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629A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01DC0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4FBA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8D4C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4F18A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63512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D21580"/>
    <w:multiLevelType w:val="hybridMultilevel"/>
    <w:tmpl w:val="0A18A3BC"/>
    <w:lvl w:ilvl="0" w:tplc="DFAED048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7A1DEC">
      <w:start w:val="1"/>
      <w:numFmt w:val="lowerLetter"/>
      <w:lvlText w:val="%2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DE01E8">
      <w:start w:val="1"/>
      <w:numFmt w:val="lowerRoman"/>
      <w:lvlText w:val="%3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78FC26">
      <w:start w:val="1"/>
      <w:numFmt w:val="decimal"/>
      <w:lvlText w:val="%4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D06EEC">
      <w:start w:val="1"/>
      <w:numFmt w:val="lowerLetter"/>
      <w:lvlText w:val="%5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B8017E">
      <w:start w:val="1"/>
      <w:numFmt w:val="lowerRoman"/>
      <w:lvlText w:val="%6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D8A6E8">
      <w:start w:val="1"/>
      <w:numFmt w:val="decimal"/>
      <w:lvlText w:val="%7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601D76">
      <w:start w:val="1"/>
      <w:numFmt w:val="lowerLetter"/>
      <w:lvlText w:val="%8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A4964">
      <w:start w:val="1"/>
      <w:numFmt w:val="lowerRoman"/>
      <w:lvlText w:val="%9"/>
      <w:lvlJc w:val="left"/>
      <w:pPr>
        <w:ind w:left="7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462FE"/>
    <w:multiLevelType w:val="multilevel"/>
    <w:tmpl w:val="EC7294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27AB6"/>
    <w:multiLevelType w:val="multilevel"/>
    <w:tmpl w:val="B6BAA392"/>
    <w:lvl w:ilvl="0">
      <w:start w:val="4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50C0A"/>
    <w:multiLevelType w:val="hybridMultilevel"/>
    <w:tmpl w:val="2EE2E5F4"/>
    <w:lvl w:ilvl="0" w:tplc="5AD881E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55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8C1BE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66E9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CFFF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4F65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2A218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E54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603AB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C21D2"/>
    <w:multiLevelType w:val="multilevel"/>
    <w:tmpl w:val="733075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11"/>
    <w:rsid w:val="001F5241"/>
    <w:rsid w:val="00513E11"/>
    <w:rsid w:val="00AF7E5F"/>
    <w:rsid w:val="00D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170D"/>
  <w15:docId w15:val="{FEC232BF-2B9B-46C0-9BA4-FCA0E91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2020-11-14T03:25:00Z</dcterms:created>
  <dcterms:modified xsi:type="dcterms:W3CDTF">2020-11-14T03:25:00Z</dcterms:modified>
</cp:coreProperties>
</file>