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7A" w:rsidRDefault="00A403CD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1496217"/>
            <wp:effectExtent l="19050" t="0" r="3175" b="0"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63021" w:rsidRPr="00A403CD" w:rsidRDefault="00A63021" w:rsidP="00A40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</w:p>
    <w:p w:rsidR="00A63021" w:rsidRPr="00A403CD" w:rsidRDefault="00A63021" w:rsidP="00A40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рабочим программам для </w:t>
      </w:r>
      <w:proofErr w:type="gramStart"/>
      <w:r w:rsidRPr="00A4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4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умеренной, тяжелой и глубокой умственной отсталостью (интеллектуальными нарушениями), </w:t>
      </w:r>
    </w:p>
    <w:p w:rsidR="00337D7A" w:rsidRPr="00A403CD" w:rsidRDefault="00A63021" w:rsidP="00A40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тяжелыми и множественными нарушениями развития</w:t>
      </w:r>
    </w:p>
    <w:p w:rsidR="00A63021" w:rsidRPr="00A403CD" w:rsidRDefault="00A63021" w:rsidP="00A403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D7A" w:rsidRPr="00A403CD" w:rsidRDefault="00337D7A" w:rsidP="00A403C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403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337D7A" w:rsidRPr="00A403CD" w:rsidRDefault="00337D7A" w:rsidP="00A403C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403CD">
        <w:rPr>
          <w:rFonts w:ascii="Times New Roman" w:hAnsi="Times New Roman" w:cs="Times New Roman"/>
          <w:sz w:val="28"/>
          <w:szCs w:val="28"/>
        </w:rPr>
        <w:t>Рыбинская основная общеобразовательная школа</w:t>
      </w:r>
    </w:p>
    <w:p w:rsidR="00337D7A" w:rsidRDefault="00337D7A" w:rsidP="00337D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D7A" w:rsidRDefault="00337D7A" w:rsidP="00337D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D7A" w:rsidRDefault="00337D7A" w:rsidP="00337D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sz w:val="27"/>
          <w:szCs w:val="27"/>
        </w:rPr>
      </w:pPr>
    </w:p>
    <w:p w:rsidR="00A63021" w:rsidRDefault="00A63021" w:rsidP="00421FB2">
      <w:pPr>
        <w:pStyle w:val="Default"/>
        <w:spacing w:line="360" w:lineRule="auto"/>
        <w:jc w:val="center"/>
        <w:rPr>
          <w:sz w:val="27"/>
          <w:szCs w:val="27"/>
        </w:rPr>
      </w:pPr>
    </w:p>
    <w:p w:rsidR="00A63021" w:rsidRDefault="00A63021" w:rsidP="00421FB2">
      <w:pPr>
        <w:pStyle w:val="Default"/>
        <w:spacing w:line="360" w:lineRule="auto"/>
        <w:jc w:val="center"/>
        <w:rPr>
          <w:sz w:val="27"/>
          <w:szCs w:val="27"/>
        </w:rPr>
      </w:pPr>
    </w:p>
    <w:p w:rsidR="00A63021" w:rsidRDefault="00A63021" w:rsidP="00421FB2">
      <w:pPr>
        <w:pStyle w:val="Default"/>
        <w:spacing w:line="360" w:lineRule="auto"/>
        <w:jc w:val="center"/>
        <w:rPr>
          <w:sz w:val="27"/>
          <w:szCs w:val="27"/>
        </w:rPr>
      </w:pPr>
    </w:p>
    <w:p w:rsidR="00A63021" w:rsidRDefault="00A63021" w:rsidP="00421FB2">
      <w:pPr>
        <w:pStyle w:val="Default"/>
        <w:spacing w:line="360" w:lineRule="auto"/>
        <w:jc w:val="center"/>
        <w:rPr>
          <w:sz w:val="27"/>
          <w:szCs w:val="27"/>
        </w:rPr>
      </w:pPr>
    </w:p>
    <w:p w:rsidR="00A63021" w:rsidRDefault="00A63021" w:rsidP="00421FB2">
      <w:pPr>
        <w:pStyle w:val="Default"/>
        <w:spacing w:line="360" w:lineRule="auto"/>
        <w:jc w:val="center"/>
        <w:rPr>
          <w:sz w:val="27"/>
          <w:szCs w:val="27"/>
        </w:rPr>
      </w:pPr>
    </w:p>
    <w:p w:rsidR="00A63021" w:rsidRDefault="00A63021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7D7A" w:rsidRDefault="00337D7A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63021" w:rsidRDefault="00A63021" w:rsidP="00421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21FB2" w:rsidRPr="00A403CD" w:rsidRDefault="00337D7A" w:rsidP="00337D7A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3C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Pr="00A403CD">
        <w:rPr>
          <w:rFonts w:ascii="Times New Roman" w:hAnsi="Times New Roman" w:cs="Times New Roman"/>
          <w:bCs/>
          <w:sz w:val="28"/>
          <w:szCs w:val="28"/>
        </w:rPr>
        <w:t>Рыбное</w:t>
      </w:r>
      <w:proofErr w:type="gramEnd"/>
      <w:r w:rsidRPr="00A403CD">
        <w:rPr>
          <w:rFonts w:ascii="Times New Roman" w:hAnsi="Times New Roman" w:cs="Times New Roman"/>
          <w:bCs/>
          <w:sz w:val="28"/>
          <w:szCs w:val="28"/>
        </w:rPr>
        <w:t xml:space="preserve"> 2019 г.</w:t>
      </w:r>
    </w:p>
    <w:p w:rsidR="00A63021" w:rsidRPr="00A63021" w:rsidRDefault="00C17604" w:rsidP="00C17604">
      <w:pPr>
        <w:pStyle w:val="a3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      </w:t>
      </w:r>
      <w:r>
        <w:rPr>
          <w:rFonts w:ascii="yandex-sans" w:eastAsia="Times New Roman" w:hAnsi="yandex-sans"/>
          <w:sz w:val="23"/>
          <w:szCs w:val="23"/>
          <w:lang w:eastAsia="ru-RU"/>
        </w:rPr>
        <w:t xml:space="preserve">Адаптированная рабочая программа </w:t>
      </w:r>
      <w:r w:rsidR="00A63021" w:rsidRPr="00A63021">
        <w:rPr>
          <w:rFonts w:ascii="yandex-sans" w:eastAsia="Times New Roman" w:hAnsi="yandex-sans"/>
          <w:sz w:val="23"/>
          <w:szCs w:val="23"/>
          <w:lang w:eastAsia="ru-RU"/>
        </w:rPr>
        <w:t xml:space="preserve"> для обучающихся с ограниченными возможностями здоровья (ОВЗ)</w:t>
      </w:r>
      <w:r w:rsidR="00A63021" w:rsidRPr="00C17604">
        <w:rPr>
          <w:rFonts w:ascii="yandex-sans" w:eastAsia="Times New Roman" w:hAnsi="yandex-sans"/>
          <w:sz w:val="23"/>
          <w:szCs w:val="23"/>
          <w:lang w:eastAsia="ru-RU"/>
        </w:rPr>
        <w:t xml:space="preserve"> </w:t>
      </w:r>
      <w:r w:rsidR="00A63021" w:rsidRPr="00A63021">
        <w:rPr>
          <w:rFonts w:ascii="yandex-sans" w:eastAsia="Times New Roman" w:hAnsi="yandex-sans"/>
          <w:sz w:val="23"/>
          <w:szCs w:val="23"/>
          <w:lang w:eastAsia="ru-RU"/>
        </w:rPr>
        <w:t>разработаны на основе основополагающих документов современного российского образования:</w:t>
      </w:r>
    </w:p>
    <w:p w:rsidR="00A63021" w:rsidRPr="00C17604" w:rsidRDefault="00A63021" w:rsidP="00C17604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17604">
        <w:rPr>
          <w:rFonts w:ascii="yandex-sans" w:eastAsia="Times New Roman" w:hAnsi="yandex-sans" w:cs="Times New Roman"/>
          <w:sz w:val="23"/>
          <w:szCs w:val="23"/>
          <w:lang w:eastAsia="ru-RU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№ 373 от 6 октября 2009г);</w:t>
      </w:r>
    </w:p>
    <w:p w:rsidR="00A63021" w:rsidRPr="00C17604" w:rsidRDefault="00A63021" w:rsidP="00C17604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17604">
        <w:rPr>
          <w:rFonts w:ascii="yandex-sans" w:eastAsia="Times New Roman" w:hAnsi="yandex-sans" w:cs="Times New Roman"/>
          <w:sz w:val="23"/>
          <w:szCs w:val="23"/>
          <w:lang w:eastAsia="ru-RU"/>
        </w:rPr>
        <w:t>Федерального закона «Об образовании в Российской Федерации» № 273-ФЗ от 29 декабря 2012г;</w:t>
      </w:r>
    </w:p>
    <w:p w:rsidR="00A63021" w:rsidRPr="00C17604" w:rsidRDefault="00A63021" w:rsidP="00C17604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17604">
        <w:rPr>
          <w:rFonts w:ascii="yandex-sans" w:eastAsia="Times New Roman" w:hAnsi="yandex-sans" w:cs="Times New Roman"/>
          <w:sz w:val="23"/>
          <w:szCs w:val="23"/>
          <w:lang w:eastAsia="ru-RU"/>
        </w:rPr>
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</w:t>
      </w:r>
    </w:p>
    <w:p w:rsidR="00A63021" w:rsidRPr="00C17604" w:rsidRDefault="00A63021" w:rsidP="00C17604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17604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АООП  МБОУ Рыбинская ООШ. </w:t>
      </w:r>
    </w:p>
    <w:p w:rsidR="00A63021" w:rsidRPr="00C17604" w:rsidRDefault="00A63021" w:rsidP="00C17604">
      <w:pPr>
        <w:pStyle w:val="a3"/>
        <w:spacing w:line="360" w:lineRule="auto"/>
        <w:jc w:val="both"/>
        <w:rPr>
          <w:rFonts w:ascii="Times New Roman" w:eastAsiaTheme="minorHAnsi" w:hAnsi="Times New Roman"/>
          <w:sz w:val="10"/>
          <w:szCs w:val="24"/>
        </w:rPr>
      </w:pPr>
    </w:p>
    <w:p w:rsidR="00C17604" w:rsidRDefault="00C17604" w:rsidP="00C17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   </w:t>
      </w:r>
      <w:r w:rsidRPr="00C17604">
        <w:rPr>
          <w:rFonts w:ascii="Times New Roman" w:eastAsia="Times New Roman" w:hAnsi="Times New Roman" w:cs="Times New Roman"/>
          <w:sz w:val="25"/>
          <w:szCs w:val="23"/>
          <w:u w:val="single"/>
          <w:lang w:eastAsia="ru-RU"/>
        </w:rPr>
        <w:t>Цель</w:t>
      </w: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- </w:t>
      </w: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>создание условий для максимального удовлетворения особых</w:t>
      </w: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</w:t>
      </w: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>образовательных потребностей обучающихся, обеспечивающих усвоение ими</w:t>
      </w: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</w:t>
      </w: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>социального и культурного опыта.</w:t>
      </w:r>
    </w:p>
    <w:p w:rsidR="00C17604" w:rsidRPr="00C77E22" w:rsidRDefault="00C17604" w:rsidP="00C17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   </w:t>
      </w:r>
      <w:r w:rsidRPr="00C77E22">
        <w:rPr>
          <w:rFonts w:ascii="Times New Roman" w:eastAsia="Times New Roman" w:hAnsi="Times New Roman" w:cs="Times New Roman"/>
          <w:sz w:val="25"/>
          <w:szCs w:val="23"/>
          <w:u w:val="single"/>
          <w:lang w:eastAsia="ru-RU"/>
        </w:rPr>
        <w:t xml:space="preserve">Задачи: </w:t>
      </w:r>
    </w:p>
    <w:p w:rsidR="00C17604" w:rsidRPr="00C17604" w:rsidRDefault="00C17604" w:rsidP="00C17604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>формирование представлений о себе как «Я»;</w:t>
      </w:r>
    </w:p>
    <w:p w:rsidR="00C17604" w:rsidRPr="00C17604" w:rsidRDefault="00C17604" w:rsidP="00C17604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>формирование коммуникативных умений и социальных контактов с окружающими людьми (на доступном уровне);</w:t>
      </w:r>
    </w:p>
    <w:p w:rsidR="00C17604" w:rsidRPr="00C17604" w:rsidRDefault="00C17604" w:rsidP="00C17604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>формирование представлений об окружающем мире (на доступном уровне);</w:t>
      </w:r>
    </w:p>
    <w:p w:rsidR="00C17604" w:rsidRPr="00C17604" w:rsidRDefault="00C17604" w:rsidP="00C17604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>формирование элементарных видов деятельности (предметно-практической, игровой, элементарной учебной, общения, в том числе с помощью невербальных средств коммуникации);</w:t>
      </w:r>
    </w:p>
    <w:p w:rsidR="00C17604" w:rsidRPr="00C17604" w:rsidRDefault="00C17604" w:rsidP="00C17604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C17604">
        <w:rPr>
          <w:rFonts w:ascii="Times New Roman" w:eastAsia="Times New Roman" w:hAnsi="Times New Roman" w:cs="Times New Roman"/>
          <w:sz w:val="25"/>
          <w:szCs w:val="23"/>
          <w:lang w:eastAsia="ru-RU"/>
        </w:rPr>
        <w:t>формирование социально-бытовых умений, обеспечивающих жизнедеятельность.</w:t>
      </w:r>
    </w:p>
    <w:p w:rsidR="00991770" w:rsidRPr="00991770" w:rsidRDefault="00991770" w:rsidP="00991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    </w:t>
      </w:r>
      <w:r w:rsidRPr="00991770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В соответствии с требованиями ФГОС к АООП для </w:t>
      </w:r>
      <w:proofErr w:type="gramStart"/>
      <w:r w:rsidRPr="00991770">
        <w:rPr>
          <w:rFonts w:ascii="Times New Roman" w:eastAsia="Times New Roman" w:hAnsi="Times New Roman" w:cs="Times New Roman"/>
          <w:sz w:val="25"/>
          <w:szCs w:val="23"/>
          <w:lang w:eastAsia="ru-RU"/>
        </w:rPr>
        <w:t>обучающихся</w:t>
      </w:r>
      <w:proofErr w:type="gramEnd"/>
      <w:r w:rsidRPr="00991770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с умеренной,</w:t>
      </w:r>
    </w:p>
    <w:p w:rsidR="00C17604" w:rsidRDefault="00991770" w:rsidP="00991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991770">
        <w:rPr>
          <w:rFonts w:ascii="Times New Roman" w:eastAsia="Times New Roman" w:hAnsi="Times New Roman" w:cs="Times New Roman"/>
          <w:sz w:val="25"/>
          <w:szCs w:val="23"/>
          <w:lang w:eastAsia="ru-RU"/>
        </w:rPr>
        <w:t>тяжелой, глубокой умственной отсталостью, с ТМНР (ФГ</w:t>
      </w: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ОС, вариант 2) результативность </w:t>
      </w:r>
      <w:r w:rsidRPr="00991770">
        <w:rPr>
          <w:rFonts w:ascii="Times New Roman" w:eastAsia="Times New Roman" w:hAnsi="Times New Roman" w:cs="Times New Roman"/>
          <w:sz w:val="25"/>
          <w:szCs w:val="23"/>
          <w:lang w:eastAsia="ru-RU"/>
        </w:rPr>
        <w:t>обучения каждого обучающегося оценивается с учетом ос</w:t>
      </w: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обенностей его психофизического </w:t>
      </w:r>
      <w:r w:rsidRPr="00991770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развития и особых образовательных потребностей. В связи </w:t>
      </w: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с этим требования к результатам </w:t>
      </w:r>
      <w:r w:rsidRPr="00991770">
        <w:rPr>
          <w:rFonts w:ascii="Times New Roman" w:eastAsia="Times New Roman" w:hAnsi="Times New Roman" w:cs="Times New Roman"/>
          <w:sz w:val="25"/>
          <w:szCs w:val="23"/>
          <w:lang w:eastAsia="ru-RU"/>
        </w:rPr>
        <w:t>освоения образовательных программ представляют собой</w:t>
      </w:r>
      <w:r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описание возможных результатов </w:t>
      </w:r>
      <w:r w:rsidRPr="00991770">
        <w:rPr>
          <w:rFonts w:ascii="Times New Roman" w:eastAsia="Times New Roman" w:hAnsi="Times New Roman" w:cs="Times New Roman"/>
          <w:sz w:val="25"/>
          <w:szCs w:val="23"/>
          <w:lang w:eastAsia="ru-RU"/>
        </w:rPr>
        <w:t>образования данной категории обучающихся.</w:t>
      </w:r>
    </w:p>
    <w:p w:rsidR="00530466" w:rsidRDefault="00530466" w:rsidP="00991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</w:p>
    <w:p w:rsidR="00530466" w:rsidRDefault="00530466" w:rsidP="00991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</w:p>
    <w:p w:rsidR="00530466" w:rsidRDefault="00530466" w:rsidP="00991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</w:p>
    <w:p w:rsidR="00530466" w:rsidRPr="00C17604" w:rsidRDefault="00530466" w:rsidP="00991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</w:p>
    <w:p w:rsidR="00530466" w:rsidRPr="00530466" w:rsidRDefault="00530466" w:rsidP="00530466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466">
        <w:rPr>
          <w:rFonts w:ascii="Times New Roman" w:hAnsi="Times New Roman"/>
          <w:b/>
          <w:color w:val="000000"/>
          <w:sz w:val="24"/>
          <w:szCs w:val="24"/>
        </w:rPr>
        <w:lastRenderedPageBreak/>
        <w:t>1. Язык и речевая практика</w:t>
      </w:r>
    </w:p>
    <w:p w:rsidR="00530466" w:rsidRPr="00530466" w:rsidRDefault="00530466" w:rsidP="00530466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466">
        <w:rPr>
          <w:rFonts w:ascii="Times New Roman" w:hAnsi="Times New Roman"/>
          <w:b/>
          <w:color w:val="000000"/>
          <w:sz w:val="24"/>
          <w:szCs w:val="24"/>
        </w:rPr>
        <w:t>1.1. Речь и альтернативная коммуникация.</w:t>
      </w:r>
    </w:p>
    <w:p w:rsidR="00530466" w:rsidRPr="00530466" w:rsidRDefault="00530466" w:rsidP="0053046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530466">
        <w:rPr>
          <w:rFonts w:ascii="Times New Roman" w:hAnsi="Times New Roman"/>
          <w:b/>
          <w:color w:val="000000"/>
          <w:sz w:val="24"/>
          <w:szCs w:val="24"/>
        </w:rPr>
        <w:t>Цель обучения</w:t>
      </w:r>
      <w:r w:rsidRPr="00530466">
        <w:rPr>
          <w:rFonts w:ascii="Times New Roman" w:hAnsi="Times New Roman"/>
          <w:color w:val="000000"/>
          <w:sz w:val="24"/>
          <w:szCs w:val="24"/>
        </w:rPr>
        <w:t xml:space="preserve"> – выбор доступного ребёнку средства невербальной коммуникации, овладение выбранным средством коммуникации, использование его для решения соответствующих возрасту житейских задач:</w:t>
      </w:r>
    </w:p>
    <w:p w:rsidR="00530466" w:rsidRPr="00530466" w:rsidRDefault="00530466" w:rsidP="0053046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0466">
        <w:rPr>
          <w:rFonts w:ascii="Times New Roman" w:hAnsi="Times New Roman"/>
          <w:color w:val="000000"/>
          <w:sz w:val="24"/>
          <w:szCs w:val="24"/>
          <w:u w:val="single"/>
        </w:rPr>
        <w:t>овладение доступными средствами коммуникативного общения, в том числе невербальными</w:t>
      </w:r>
    </w:p>
    <w:p w:rsidR="00530466" w:rsidRPr="00530466" w:rsidRDefault="00530466" w:rsidP="0053046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466">
        <w:rPr>
          <w:rFonts w:ascii="Times New Roman" w:hAnsi="Times New Roman"/>
          <w:color w:val="000000"/>
          <w:sz w:val="24"/>
          <w:szCs w:val="24"/>
        </w:rPr>
        <w:t xml:space="preserve">понимание обращённой речи, понимание смысла рисунков; </w:t>
      </w:r>
    </w:p>
    <w:p w:rsidR="00530466" w:rsidRPr="00530466" w:rsidRDefault="00530466" w:rsidP="0053046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466">
        <w:rPr>
          <w:rFonts w:ascii="Times New Roman" w:hAnsi="Times New Roman"/>
          <w:color w:val="000000"/>
          <w:sz w:val="24"/>
          <w:szCs w:val="24"/>
        </w:rPr>
        <w:t>умение пользоваться средствами альтернативной коммуникации – жестом, взглядом, устройствами (персональные компьютеры и т.д.),  воспроизводящие речь.</w:t>
      </w:r>
    </w:p>
    <w:p w:rsidR="00530466" w:rsidRPr="00530466" w:rsidRDefault="00530466" w:rsidP="0053046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0466">
        <w:rPr>
          <w:rFonts w:ascii="Times New Roman" w:hAnsi="Times New Roman"/>
          <w:color w:val="000000"/>
          <w:sz w:val="24"/>
          <w:szCs w:val="24"/>
          <w:u w:val="single"/>
        </w:rPr>
        <w:t xml:space="preserve">развитие речи как средства общения в контексте познания окружающего мира и личного опыта ребёнка </w:t>
      </w:r>
    </w:p>
    <w:p w:rsidR="00530466" w:rsidRPr="00530466" w:rsidRDefault="00530466" w:rsidP="0053046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466">
        <w:rPr>
          <w:rFonts w:ascii="Times New Roman" w:hAnsi="Times New Roman"/>
          <w:color w:val="000000"/>
          <w:sz w:val="24"/>
          <w:szCs w:val="24"/>
        </w:rPr>
        <w:t>понимание слов, обозначающих объекты природы, объекты рукотворного мира и деятельности человека; умение самостоятельного использования усвоенного лексико-грамматического материала в учебных и коммуникативных целях.</w:t>
      </w:r>
    </w:p>
    <w:p w:rsidR="00530466" w:rsidRPr="00530466" w:rsidRDefault="00530466" w:rsidP="0053046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0466">
        <w:rPr>
          <w:rFonts w:ascii="Times New Roman" w:hAnsi="Times New Roman"/>
          <w:color w:val="000000"/>
          <w:sz w:val="24"/>
          <w:szCs w:val="24"/>
          <w:u w:val="single"/>
        </w:rPr>
        <w:t xml:space="preserve">умение пользоваться доступными средствами коммуникации для выражения индивидуальных потребностей   </w:t>
      </w:r>
    </w:p>
    <w:p w:rsidR="00530466" w:rsidRPr="00530466" w:rsidRDefault="00530466" w:rsidP="0053046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466">
        <w:rPr>
          <w:rFonts w:ascii="Times New Roman" w:hAnsi="Times New Roman"/>
          <w:color w:val="000000"/>
          <w:sz w:val="24"/>
          <w:szCs w:val="24"/>
        </w:rPr>
        <w:t>использование жестов, предметов, взгляда, шумовых, голосовых реакций для выражения индивидуальных потребностей;  пользование индивидуальными коммуникативными тетрадями, карточками с графическими изображениями объектов и действий путем указания на изображение или передачи карточки с изображением.</w:t>
      </w:r>
    </w:p>
    <w:p w:rsidR="00530466" w:rsidRPr="00340EDC" w:rsidRDefault="00530466" w:rsidP="0053046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0466">
        <w:rPr>
          <w:rFonts w:ascii="Times New Roman" w:hAnsi="Times New Roman"/>
          <w:color w:val="000000"/>
          <w:sz w:val="24"/>
          <w:szCs w:val="24"/>
        </w:rPr>
        <w:t xml:space="preserve">    Смыслом обучения социальному взаимодействию с окружающими является индивидуальное, поэтапное,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 </w:t>
      </w:r>
    </w:p>
    <w:p w:rsidR="00530466" w:rsidRPr="00530466" w:rsidRDefault="00530466" w:rsidP="0053046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466">
        <w:rPr>
          <w:rFonts w:ascii="Times New Roman" w:hAnsi="Times New Roman"/>
          <w:color w:val="000000"/>
          <w:sz w:val="24"/>
          <w:szCs w:val="24"/>
        </w:rPr>
        <w:t xml:space="preserve">    Образовательные задачи по коммуникации направлены на формирование навыков установления, поддержания и завершения контакта. </w:t>
      </w:r>
    </w:p>
    <w:p w:rsidR="001B12A5" w:rsidRDefault="001B12A5" w:rsidP="001B12A5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12A5" w:rsidRDefault="001B12A5" w:rsidP="001B12A5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12A5" w:rsidRDefault="001B12A5" w:rsidP="001B12A5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12A5" w:rsidRPr="001B12A5" w:rsidRDefault="001B12A5" w:rsidP="001B12A5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12A5">
        <w:rPr>
          <w:rFonts w:ascii="Times New Roman" w:hAnsi="Times New Roman"/>
          <w:b/>
          <w:color w:val="000000"/>
          <w:sz w:val="24"/>
          <w:szCs w:val="24"/>
        </w:rPr>
        <w:lastRenderedPageBreak/>
        <w:t>Личностные и предметные результаты освоения учебного предмета</w:t>
      </w:r>
    </w:p>
    <w:p w:rsidR="001B12A5" w:rsidRPr="001B12A5" w:rsidRDefault="001B12A5" w:rsidP="001B12A5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B12A5">
        <w:rPr>
          <w:rFonts w:ascii="Times New Roman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1B12A5" w:rsidRPr="001B12A5" w:rsidRDefault="001B12A5" w:rsidP="001B12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1B12A5" w:rsidRPr="001B12A5" w:rsidRDefault="001B12A5" w:rsidP="001B12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>овладение вступать в контакт, поддерживать и завершать его, используя альтернативные средства коммуникации, соблюдая общепринятые правила поведения;</w:t>
      </w:r>
    </w:p>
    <w:p w:rsidR="001B12A5" w:rsidRPr="001B12A5" w:rsidRDefault="001B12A5" w:rsidP="001B12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>умение использовать предметы для выражения путем указывания на них жестом, взглядом;</w:t>
      </w:r>
    </w:p>
    <w:p w:rsidR="001B12A5" w:rsidRPr="001B12A5" w:rsidRDefault="001B12A5" w:rsidP="001B12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>использование доступных жестов для передачи сообщения;</w:t>
      </w:r>
    </w:p>
    <w:p w:rsidR="001B12A5" w:rsidRPr="001B12A5" w:rsidRDefault="001B12A5" w:rsidP="001B12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>понимание слов, обозначающие объекты и явления природы, объекты рукотворного мира и деятельность человека;</w:t>
      </w:r>
    </w:p>
    <w:p w:rsidR="001B12A5" w:rsidRPr="001B12A5" w:rsidRDefault="001B12A5" w:rsidP="001B12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>понимания смысла узнаваемого слова.</w:t>
      </w:r>
    </w:p>
    <w:p w:rsidR="001B12A5" w:rsidRPr="001B12A5" w:rsidRDefault="001B12A5" w:rsidP="001B12A5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B12A5">
        <w:rPr>
          <w:rFonts w:ascii="Times New Roman" w:hAnsi="Times New Roman"/>
          <w:color w:val="000000"/>
          <w:sz w:val="24"/>
          <w:szCs w:val="24"/>
          <w:u w:val="single"/>
        </w:rPr>
        <w:t xml:space="preserve">Личностные результаты:  </w:t>
      </w:r>
    </w:p>
    <w:p w:rsidR="001B12A5" w:rsidRDefault="001B12A5" w:rsidP="001B12A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 xml:space="preserve">овладение начальными навыками адаптации в динамично изменяющемся и развивающемся мире;   </w:t>
      </w:r>
    </w:p>
    <w:p w:rsidR="001B12A5" w:rsidRDefault="001B12A5" w:rsidP="001B12A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 xml:space="preserve">сформированность  навыков сотрудничества с взрослыми в разных социальных ситуациях;  </w:t>
      </w:r>
    </w:p>
    <w:p w:rsidR="001B12A5" w:rsidRPr="001B12A5" w:rsidRDefault="001B12A5" w:rsidP="001B12A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color w:val="000000"/>
          <w:sz w:val="24"/>
          <w:szCs w:val="24"/>
        </w:rPr>
        <w:t>развитие этических чувств, проявление  доброжелательности, отзывчивости.</w:t>
      </w:r>
    </w:p>
    <w:p w:rsidR="00A63021" w:rsidRPr="00C0306B" w:rsidRDefault="00A63021" w:rsidP="00C17604">
      <w:pPr>
        <w:pStyle w:val="a3"/>
        <w:spacing w:line="360" w:lineRule="auto"/>
        <w:jc w:val="both"/>
        <w:rPr>
          <w:rFonts w:ascii="Times New Roman" w:eastAsiaTheme="minorHAnsi" w:hAnsi="Times New Roman"/>
          <w:color w:val="000000"/>
          <w:sz w:val="20"/>
          <w:szCs w:val="24"/>
        </w:rPr>
      </w:pPr>
    </w:p>
    <w:p w:rsidR="001B12A5" w:rsidRPr="001B12A5" w:rsidRDefault="001B12A5" w:rsidP="001B12A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12A5">
        <w:rPr>
          <w:rFonts w:ascii="Times New Roman" w:hAnsi="Times New Roman"/>
          <w:b/>
          <w:color w:val="000000"/>
          <w:sz w:val="24"/>
          <w:szCs w:val="24"/>
        </w:rPr>
        <w:t>2. Математика.</w:t>
      </w:r>
    </w:p>
    <w:p w:rsidR="001B12A5" w:rsidRPr="001B12A5" w:rsidRDefault="001B12A5" w:rsidP="001B12A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12A5">
        <w:rPr>
          <w:rFonts w:ascii="Times New Roman" w:hAnsi="Times New Roman"/>
          <w:b/>
          <w:color w:val="000000"/>
          <w:sz w:val="24"/>
          <w:szCs w:val="24"/>
        </w:rPr>
        <w:t>2.1. Математические представления</w:t>
      </w:r>
    </w:p>
    <w:p w:rsidR="00C0306B" w:rsidRPr="00E842C6" w:rsidRDefault="00C0306B" w:rsidP="00C0306B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A624E">
        <w:rPr>
          <w:rFonts w:ascii="Times New Roman" w:eastAsia="Times New Roman" w:hAnsi="Times New Roman"/>
          <w:b/>
          <w:sz w:val="24"/>
          <w:szCs w:val="24"/>
          <w:lang w:eastAsia="ru-RU"/>
        </w:rPr>
        <w:t>Цель обучения математике</w:t>
      </w:r>
      <w:r w:rsidRPr="00E842C6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формирование элементарных математических представлений и умений и применение их в повседневной жизни. </w:t>
      </w:r>
    </w:p>
    <w:p w:rsidR="00C0306B" w:rsidRPr="00E842C6" w:rsidRDefault="00C0306B" w:rsidP="00C0306B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842C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C0306B" w:rsidRPr="00E842C6" w:rsidRDefault="00C0306B" w:rsidP="00C0306B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842C6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</w:t>
      </w:r>
      <w:r w:rsidRPr="00E842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</w:t>
      </w:r>
    </w:p>
    <w:p w:rsidR="00C0306B" w:rsidRPr="00C0306B" w:rsidRDefault="00C0306B" w:rsidP="00C0306B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0306B">
        <w:rPr>
          <w:rFonts w:ascii="Times New Roman" w:hAnsi="Times New Roman"/>
          <w:b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C0306B" w:rsidRPr="00C0306B" w:rsidRDefault="00C0306B" w:rsidP="00C0306B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0306B">
        <w:rPr>
          <w:rFonts w:ascii="Times New Roman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C0306B" w:rsidRPr="00C0306B" w:rsidRDefault="00C0306B" w:rsidP="00C030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0306B">
        <w:rPr>
          <w:rFonts w:ascii="Times New Roman" w:hAnsi="Times New Roman"/>
          <w:color w:val="000000"/>
          <w:sz w:val="24"/>
          <w:szCs w:val="24"/>
        </w:rPr>
        <w:t>узнавание изученных объектов на иллюстрациях, картинках;</w:t>
      </w:r>
    </w:p>
    <w:p w:rsidR="00C0306B" w:rsidRPr="00C0306B" w:rsidRDefault="00C0306B" w:rsidP="00C030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0306B">
        <w:rPr>
          <w:rFonts w:ascii="Times New Roman" w:hAnsi="Times New Roman"/>
          <w:color w:val="000000"/>
          <w:sz w:val="24"/>
          <w:szCs w:val="24"/>
        </w:rPr>
        <w:t>ориентация в пространственном расположении частей тела на себе;</w:t>
      </w:r>
    </w:p>
    <w:p w:rsidR="00C0306B" w:rsidRPr="00C0306B" w:rsidRDefault="00C0306B" w:rsidP="00C030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0306B">
        <w:rPr>
          <w:rFonts w:ascii="Times New Roman" w:hAnsi="Times New Roman"/>
          <w:color w:val="000000"/>
          <w:sz w:val="24"/>
          <w:szCs w:val="24"/>
        </w:rPr>
        <w:t>различение, сравнивание множества один - много;</w:t>
      </w:r>
    </w:p>
    <w:p w:rsidR="00C0306B" w:rsidRPr="00C0306B" w:rsidRDefault="00C0306B" w:rsidP="00C030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0306B">
        <w:rPr>
          <w:rFonts w:ascii="Times New Roman" w:hAnsi="Times New Roman"/>
          <w:color w:val="000000"/>
          <w:sz w:val="24"/>
          <w:szCs w:val="24"/>
        </w:rPr>
        <w:t>различение, сравнивание предметов по величине;</w:t>
      </w:r>
    </w:p>
    <w:p w:rsidR="00C0306B" w:rsidRPr="00C0306B" w:rsidRDefault="00C0306B" w:rsidP="00C0306B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0306B">
        <w:rPr>
          <w:rFonts w:ascii="Times New Roman" w:hAnsi="Times New Roman"/>
          <w:color w:val="000000"/>
          <w:sz w:val="24"/>
          <w:szCs w:val="24"/>
          <w:u w:val="single"/>
        </w:rPr>
        <w:t xml:space="preserve">Личностные результаты:  </w:t>
      </w:r>
    </w:p>
    <w:p w:rsidR="00C0306B" w:rsidRPr="00C0306B" w:rsidRDefault="00C0306B" w:rsidP="00C0306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0306B">
        <w:rPr>
          <w:rFonts w:ascii="Times New Roman" w:hAnsi="Times New Roman"/>
          <w:color w:val="000000"/>
          <w:sz w:val="24"/>
          <w:szCs w:val="24"/>
        </w:rPr>
        <w:t xml:space="preserve">овладение доступными социально-бытовыми  навыками, используемыми в повседневной жизни;  </w:t>
      </w:r>
    </w:p>
    <w:p w:rsidR="00C0306B" w:rsidRPr="00C0306B" w:rsidRDefault="00C0306B" w:rsidP="00C0306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0306B">
        <w:rPr>
          <w:rFonts w:ascii="Times New Roman" w:hAnsi="Times New Roman"/>
          <w:color w:val="000000"/>
          <w:sz w:val="24"/>
          <w:szCs w:val="24"/>
        </w:rPr>
        <w:t xml:space="preserve">сформированность навыков сотрудничества с взрослыми в разных социальных ситуациях;  </w:t>
      </w:r>
    </w:p>
    <w:p w:rsidR="00C0306B" w:rsidRPr="00C0306B" w:rsidRDefault="00C0306B" w:rsidP="00C0306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0306B">
        <w:rPr>
          <w:rFonts w:ascii="Times New Roman" w:hAnsi="Times New Roman"/>
          <w:color w:val="000000"/>
          <w:sz w:val="24"/>
          <w:szCs w:val="24"/>
        </w:rPr>
        <w:t>развитие этических чувств,  проявление  доброжелательности, отзывчивости.</w:t>
      </w:r>
    </w:p>
    <w:p w:rsidR="00C0306B" w:rsidRPr="00F12933" w:rsidRDefault="00C0306B" w:rsidP="00C0306B">
      <w:pPr>
        <w:pStyle w:val="a3"/>
        <w:spacing w:line="36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F47273" w:rsidRPr="00F47273" w:rsidRDefault="00F47273" w:rsidP="00F47273">
      <w:pPr>
        <w:pStyle w:val="a3"/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47273">
        <w:rPr>
          <w:rFonts w:ascii="Times New Roman" w:eastAsiaTheme="minorHAnsi" w:hAnsi="Times New Roman"/>
          <w:b/>
          <w:color w:val="000000"/>
          <w:sz w:val="24"/>
          <w:szCs w:val="24"/>
        </w:rPr>
        <w:t>3. Окружающий мир</w:t>
      </w:r>
    </w:p>
    <w:p w:rsidR="00A63021" w:rsidRPr="001B12A5" w:rsidRDefault="00F47273" w:rsidP="00F47273">
      <w:pPr>
        <w:pStyle w:val="a3"/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47273">
        <w:rPr>
          <w:rFonts w:ascii="Times New Roman" w:eastAsiaTheme="minorHAnsi" w:hAnsi="Times New Roman"/>
          <w:b/>
          <w:color w:val="000000"/>
          <w:sz w:val="24"/>
          <w:szCs w:val="24"/>
        </w:rPr>
        <w:t>3.1. Окружающий природный мир</w:t>
      </w:r>
    </w:p>
    <w:p w:rsidR="00F47273" w:rsidRPr="00F47273" w:rsidRDefault="00F47273" w:rsidP="00F4727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47273">
        <w:rPr>
          <w:rFonts w:ascii="Times New Roman" w:hAnsi="Times New Roman"/>
          <w:color w:val="000000"/>
          <w:sz w:val="24"/>
          <w:szCs w:val="24"/>
        </w:rPr>
        <w:t>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F47273" w:rsidRPr="00F47273" w:rsidRDefault="00F47273" w:rsidP="00F47273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4727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47273">
        <w:rPr>
          <w:rFonts w:ascii="Times New Roman" w:hAnsi="Times New Roman"/>
          <w:b/>
          <w:color w:val="000000"/>
          <w:sz w:val="24"/>
          <w:szCs w:val="24"/>
        </w:rPr>
        <w:t>Основными задачами</w:t>
      </w:r>
      <w:r w:rsidRPr="00F47273">
        <w:rPr>
          <w:rFonts w:ascii="Times New Roman" w:hAnsi="Times New Roman"/>
          <w:color w:val="000000"/>
          <w:sz w:val="24"/>
          <w:szCs w:val="24"/>
        </w:rPr>
        <w:t xml:space="preserve">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</w:t>
      </w:r>
    </w:p>
    <w:p w:rsidR="00F47273" w:rsidRPr="00F47273" w:rsidRDefault="00F47273" w:rsidP="00F47273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73">
        <w:rPr>
          <w:rFonts w:ascii="Times New Roman" w:hAnsi="Times New Roman"/>
          <w:color w:val="000000"/>
          <w:sz w:val="24"/>
          <w:szCs w:val="24"/>
        </w:rPr>
        <w:t xml:space="preserve">   В процессе формирования представлений о неживой природе ребенок получает знания о явлениях природы (снег, дождь), знакомится с разнообразием растительного и животного мира, получает представления о среде обитания животных и растений.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</w:t>
      </w:r>
    </w:p>
    <w:p w:rsidR="00F47273" w:rsidRPr="00F47273" w:rsidRDefault="00F47273" w:rsidP="00F47273">
      <w:pPr>
        <w:pStyle w:val="a3"/>
        <w:spacing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47273">
        <w:rPr>
          <w:rFonts w:ascii="Times New Roman" w:eastAsiaTheme="minorHAnsi" w:hAnsi="Times New Roman"/>
          <w:b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F47273" w:rsidRPr="00F47273" w:rsidRDefault="00F47273" w:rsidP="00F47273">
      <w:pPr>
        <w:pStyle w:val="a3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F47273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F47273" w:rsidRPr="00F47273" w:rsidRDefault="00F47273" w:rsidP="00F4727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273">
        <w:rPr>
          <w:rFonts w:ascii="Times New Roman" w:eastAsiaTheme="minorHAnsi" w:hAnsi="Times New Roman"/>
          <w:color w:val="000000"/>
          <w:sz w:val="24"/>
          <w:szCs w:val="24"/>
        </w:rPr>
        <w:t>узнаёт изученные объекты и явления неживой и живой природы;</w:t>
      </w:r>
    </w:p>
    <w:p w:rsidR="00F47273" w:rsidRPr="00F47273" w:rsidRDefault="00F47273" w:rsidP="00F4727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273">
        <w:rPr>
          <w:rFonts w:ascii="Times New Roman" w:eastAsiaTheme="minorHAnsi" w:hAnsi="Times New Roman"/>
          <w:color w:val="000000"/>
          <w:sz w:val="24"/>
          <w:szCs w:val="24"/>
        </w:rPr>
        <w:t>умеет учитывать изменения в окружающей среде для выполнения определенных действий (идет дождь – открываем зонт).</w:t>
      </w:r>
    </w:p>
    <w:p w:rsidR="00F47273" w:rsidRPr="00F47273" w:rsidRDefault="00F47273" w:rsidP="00F47273">
      <w:pPr>
        <w:pStyle w:val="a3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F47273">
        <w:rPr>
          <w:rFonts w:ascii="Times New Roman" w:eastAsiaTheme="minorHAnsi" w:hAnsi="Times New Roman"/>
          <w:color w:val="000000"/>
          <w:sz w:val="24"/>
          <w:szCs w:val="24"/>
          <w:u w:val="single"/>
        </w:rPr>
        <w:lastRenderedPageBreak/>
        <w:t>Личностные  результаты:</w:t>
      </w:r>
    </w:p>
    <w:p w:rsidR="00F47273" w:rsidRPr="00F47273" w:rsidRDefault="00F47273" w:rsidP="00F4727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273">
        <w:rPr>
          <w:rFonts w:ascii="Times New Roman" w:eastAsiaTheme="minorHAnsi" w:hAnsi="Times New Roman"/>
          <w:color w:val="000000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F47273" w:rsidRPr="00F47273" w:rsidRDefault="00F47273" w:rsidP="00F4727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273">
        <w:rPr>
          <w:rFonts w:ascii="Times New Roman" w:eastAsiaTheme="minorHAnsi" w:hAnsi="Times New Roman"/>
          <w:color w:val="000000"/>
          <w:sz w:val="24"/>
          <w:szCs w:val="24"/>
        </w:rPr>
        <w:t>воспитание любви к природе;</w:t>
      </w:r>
    </w:p>
    <w:p w:rsidR="00A63021" w:rsidRDefault="00F47273" w:rsidP="00F4727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273">
        <w:rPr>
          <w:rFonts w:ascii="Times New Roman" w:eastAsiaTheme="minorHAnsi" w:hAnsi="Times New Roman"/>
          <w:color w:val="000000"/>
          <w:sz w:val="24"/>
          <w:szCs w:val="24"/>
        </w:rPr>
        <w:t>воспитание эстетических потребностей, ценностей и чувств;</w:t>
      </w:r>
    </w:p>
    <w:p w:rsidR="00A63021" w:rsidRPr="00F12933" w:rsidRDefault="00F12933" w:rsidP="00F12933">
      <w:pPr>
        <w:pStyle w:val="a3"/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12933">
        <w:rPr>
          <w:rFonts w:ascii="Times New Roman" w:eastAsiaTheme="minorHAnsi" w:hAnsi="Times New Roman"/>
          <w:b/>
          <w:color w:val="000000"/>
          <w:sz w:val="24"/>
          <w:szCs w:val="24"/>
        </w:rPr>
        <w:t>3.2. Человек</w:t>
      </w:r>
    </w:p>
    <w:p w:rsidR="0001768D" w:rsidRPr="0001768D" w:rsidRDefault="0001768D" w:rsidP="0001768D">
      <w:pPr>
        <w:pStyle w:val="a3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</w:t>
      </w: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>Программа  включает следующее содержание: представления о своем теле, его строении, о своих двигательных возможностях, правилах гигиены, питания, формирование представлений о своем ближайшем окружении: членах семьи, взаимоотношениях между ними. Важно, чтобы образцом культуры общения для ребенка являлись доброжелательное и заботливое отношение к окружающим, спокойный приветливый тон. Ребенок учится понимать окружающих людей, проявлять к ним доброжелательное отношение, стремиться к общению и взаимодействию с ними.</w:t>
      </w:r>
    </w:p>
    <w:p w:rsidR="0001768D" w:rsidRPr="0001768D" w:rsidRDefault="0001768D" w:rsidP="0001768D">
      <w:pPr>
        <w:pStyle w:val="a3"/>
        <w:spacing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 w:rsidRPr="0001768D">
        <w:rPr>
          <w:rFonts w:ascii="Times New Roman" w:eastAsiaTheme="minorHAnsi" w:hAnsi="Times New Roman"/>
          <w:b/>
          <w:color w:val="000000"/>
          <w:sz w:val="24"/>
          <w:szCs w:val="24"/>
        </w:rPr>
        <w:t>Задачи и направления.</w:t>
      </w:r>
    </w:p>
    <w:p w:rsidR="0001768D" w:rsidRPr="0001768D" w:rsidRDefault="0001768D" w:rsidP="0001768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формировать представления о себе и ближайшем окружении. </w:t>
      </w:r>
    </w:p>
    <w:p w:rsidR="0001768D" w:rsidRDefault="0001768D" w:rsidP="0001768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 xml:space="preserve">учить показывать членов семьи на фотографии, в процессе игровой деятельности с родителями. </w:t>
      </w:r>
    </w:p>
    <w:p w:rsidR="0001768D" w:rsidRDefault="0001768D" w:rsidP="0001768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>асширять представления о себе, собственном лице и теле, учить показывать на себе и на кукле основные части тела и лица (голова, руки, ноги, живот, глаза, нос, рот, уши).</w:t>
      </w:r>
    </w:p>
    <w:p w:rsidR="0001768D" w:rsidRDefault="0001768D" w:rsidP="0001768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>соотнесение себя со своим именем, своим изображением на фотографии, отражением в зеркале;</w:t>
      </w:r>
    </w:p>
    <w:p w:rsidR="0001768D" w:rsidRDefault="0001768D" w:rsidP="0001768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>формировать умения соблюдать режимные моменты (чистка зубов, мытье рук перед едой и т.д.)</w:t>
      </w:r>
    </w:p>
    <w:p w:rsidR="0001768D" w:rsidRDefault="0001768D" w:rsidP="0001768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>формировать умения следить за своим внешним видом (расчёсывание)</w:t>
      </w:r>
    </w:p>
    <w:p w:rsidR="00A63021" w:rsidRPr="0001768D" w:rsidRDefault="0001768D" w:rsidP="0001768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1768D">
        <w:rPr>
          <w:rFonts w:ascii="Times New Roman" w:eastAsiaTheme="minorHAnsi" w:hAnsi="Times New Roman"/>
          <w:color w:val="000000"/>
          <w:sz w:val="24"/>
          <w:szCs w:val="24"/>
        </w:rPr>
        <w:t>формировать представление о своей семье;</w:t>
      </w:r>
    </w:p>
    <w:p w:rsidR="0001768D" w:rsidRPr="00181688" w:rsidRDefault="0001768D" w:rsidP="0001768D">
      <w:pPr>
        <w:pStyle w:val="a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81688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Личностные и предметные результаты освоения учебного предмета</w:t>
      </w:r>
    </w:p>
    <w:p w:rsidR="0001768D" w:rsidRPr="00181688" w:rsidRDefault="0001768D" w:rsidP="0001768D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18168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Планируемые предметные результаты</w:t>
      </w:r>
    </w:p>
    <w:p w:rsidR="0001768D" w:rsidRPr="00E842C6" w:rsidRDefault="0001768D" w:rsidP="00D96DF9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2C6">
        <w:rPr>
          <w:rFonts w:ascii="Times New Roman" w:eastAsia="Times New Roman" w:hAnsi="Times New Roman"/>
          <w:sz w:val="24"/>
          <w:szCs w:val="24"/>
          <w:lang w:eastAsia="ar-SA"/>
        </w:rPr>
        <w:t>умеет показывать части тела (рука, нога, нос, рот, уши, глаза)</w:t>
      </w:r>
    </w:p>
    <w:p w:rsidR="0001768D" w:rsidRPr="00E842C6" w:rsidRDefault="0001768D" w:rsidP="00D96DF9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2C6">
        <w:rPr>
          <w:rFonts w:ascii="Times New Roman" w:eastAsia="Times New Roman" w:hAnsi="Times New Roman"/>
          <w:sz w:val="24"/>
          <w:szCs w:val="24"/>
          <w:lang w:eastAsia="ar-SA"/>
        </w:rPr>
        <w:t>умеет реагировать на своё имя поворотом головы</w:t>
      </w:r>
    </w:p>
    <w:p w:rsidR="0001768D" w:rsidRPr="00E842C6" w:rsidRDefault="0001768D" w:rsidP="00D96DF9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2C6">
        <w:rPr>
          <w:rFonts w:ascii="Times New Roman" w:eastAsia="Times New Roman" w:hAnsi="Times New Roman"/>
          <w:sz w:val="24"/>
          <w:szCs w:val="24"/>
          <w:lang w:eastAsia="ar-SA"/>
        </w:rPr>
        <w:t>уметь определять у себя половую принадлежност</w:t>
      </w:r>
      <w:proofErr w:type="gramStart"/>
      <w:r w:rsidRPr="00E842C6">
        <w:rPr>
          <w:rFonts w:ascii="Times New Roman" w:eastAsia="Times New Roman" w:hAnsi="Times New Roman"/>
          <w:sz w:val="24"/>
          <w:szCs w:val="24"/>
          <w:lang w:eastAsia="ar-SA"/>
        </w:rPr>
        <w:t>ь(</w:t>
      </w:r>
      <w:proofErr w:type="gramEnd"/>
      <w:r w:rsidRPr="00E842C6">
        <w:rPr>
          <w:rFonts w:ascii="Times New Roman" w:eastAsia="Times New Roman" w:hAnsi="Times New Roman"/>
          <w:sz w:val="24"/>
          <w:szCs w:val="24"/>
          <w:lang w:eastAsia="ar-SA"/>
        </w:rPr>
        <w:t>девочка, мальчик)</w:t>
      </w:r>
    </w:p>
    <w:p w:rsidR="0001768D" w:rsidRPr="00E842C6" w:rsidRDefault="0001768D" w:rsidP="00D96DF9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2C6">
        <w:rPr>
          <w:rFonts w:ascii="Times New Roman" w:eastAsia="Times New Roman" w:hAnsi="Times New Roman"/>
          <w:sz w:val="24"/>
          <w:szCs w:val="24"/>
          <w:lang w:eastAsia="ar-SA"/>
        </w:rPr>
        <w:t>умеет представление о процессах и алгоритмах мытья рук</w:t>
      </w:r>
    </w:p>
    <w:p w:rsidR="0001768D" w:rsidRPr="00E842C6" w:rsidRDefault="0001768D" w:rsidP="00D96DF9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2C6">
        <w:rPr>
          <w:rFonts w:ascii="Times New Roman" w:eastAsia="Times New Roman" w:hAnsi="Times New Roman"/>
          <w:sz w:val="24"/>
          <w:szCs w:val="24"/>
          <w:lang w:eastAsia="ar-SA"/>
        </w:rPr>
        <w:t>Умеет обслуживать себя (держать ложку, пить из кружки, пользоваться носовым платком)</w:t>
      </w:r>
    </w:p>
    <w:p w:rsidR="0001768D" w:rsidRPr="00181688" w:rsidRDefault="0001768D" w:rsidP="0001768D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18168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Личностные  результаты:</w:t>
      </w:r>
    </w:p>
    <w:p w:rsidR="0001768D" w:rsidRPr="00E842C6" w:rsidRDefault="0001768D" w:rsidP="00D96DF9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2C6">
        <w:rPr>
          <w:rFonts w:ascii="Times New Roman" w:eastAsia="Times New Roman" w:hAnsi="Times New Roman"/>
          <w:sz w:val="24"/>
          <w:szCs w:val="24"/>
          <w:lang w:eastAsia="ar-SA"/>
        </w:rPr>
        <w:t>соотносит себя со своим именем, своим изображением на фотографии, отражением в зеркале.</w:t>
      </w:r>
    </w:p>
    <w:p w:rsidR="0001768D" w:rsidRPr="00E842C6" w:rsidRDefault="0001768D" w:rsidP="00D96DF9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842C6">
        <w:rPr>
          <w:rFonts w:ascii="Times New Roman" w:hAnsi="Times New Roman"/>
          <w:sz w:val="24"/>
          <w:szCs w:val="24"/>
          <w:lang w:eastAsia="ar-SA"/>
        </w:rPr>
        <w:lastRenderedPageBreak/>
        <w:t>осознание своей принадлежности определенному полу, осознание себя как «Я»;</w:t>
      </w:r>
    </w:p>
    <w:p w:rsidR="0001768D" w:rsidRDefault="00D96DF9" w:rsidP="00D96DF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6DF9">
        <w:rPr>
          <w:rFonts w:ascii="Times New Roman" w:eastAsia="Times New Roman" w:hAnsi="Times New Roman"/>
          <w:b/>
          <w:sz w:val="24"/>
          <w:szCs w:val="24"/>
          <w:lang w:eastAsia="ar-SA"/>
        </w:rPr>
        <w:t>3.3   Окружающий социальный мир</w:t>
      </w:r>
    </w:p>
    <w:p w:rsidR="00D96DF9" w:rsidRPr="00D96DF9" w:rsidRDefault="00D96DF9" w:rsidP="00D96DF9">
      <w:pPr>
        <w:pStyle w:val="a3"/>
        <w:jc w:val="center"/>
        <w:rPr>
          <w:rFonts w:ascii="Times New Roman" w:eastAsia="Times New Roman" w:hAnsi="Times New Roman"/>
          <w:b/>
          <w:sz w:val="8"/>
          <w:szCs w:val="24"/>
          <w:lang w:eastAsia="ar-SA"/>
        </w:rPr>
      </w:pPr>
    </w:p>
    <w:p w:rsidR="00D96DF9" w:rsidRPr="00D96DF9" w:rsidRDefault="00D96DF9" w:rsidP="00D96DF9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b/>
          <w:color w:val="000000"/>
          <w:sz w:val="24"/>
          <w:szCs w:val="24"/>
        </w:rPr>
        <w:t>Основными задачами</w:t>
      </w:r>
      <w:r w:rsidRPr="00D96DF9">
        <w:rPr>
          <w:rFonts w:ascii="Times New Roman" w:hAnsi="Times New Roman"/>
          <w:color w:val="000000"/>
          <w:sz w:val="24"/>
          <w:szCs w:val="24"/>
        </w:rPr>
        <w:t xml:space="preserve"> программы «Окружающий социальный мир» являются:</w:t>
      </w:r>
    </w:p>
    <w:p w:rsidR="00D96DF9" w:rsidRPr="00D96DF9" w:rsidRDefault="00D96DF9" w:rsidP="00D96DF9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color w:val="000000"/>
          <w:sz w:val="24"/>
          <w:szCs w:val="24"/>
        </w:rPr>
        <w:t>знакомство с явлениями социальной жизни (человек и его деятельность, общепринятые нормы поведения);</w:t>
      </w:r>
    </w:p>
    <w:p w:rsidR="00D96DF9" w:rsidRPr="00D96DF9" w:rsidRDefault="00D96DF9" w:rsidP="00D96DF9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color w:val="000000"/>
          <w:sz w:val="24"/>
          <w:szCs w:val="24"/>
        </w:rPr>
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D96DF9" w:rsidRPr="00D96DF9" w:rsidRDefault="00D96DF9" w:rsidP="00D96DF9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color w:val="000000"/>
          <w:sz w:val="24"/>
          <w:szCs w:val="24"/>
        </w:rPr>
        <w:t xml:space="preserve">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D96DF9" w:rsidRPr="00D96DF9" w:rsidRDefault="00D96DF9" w:rsidP="00D96DF9">
      <w:pPr>
        <w:pStyle w:val="a3"/>
        <w:spacing w:line="360" w:lineRule="auto"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D96DF9" w:rsidRPr="00D96DF9" w:rsidRDefault="00D96DF9" w:rsidP="00D96DF9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6DF9">
        <w:rPr>
          <w:rFonts w:ascii="Times New Roman" w:hAnsi="Times New Roman"/>
          <w:b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D96DF9" w:rsidRPr="00D96DF9" w:rsidRDefault="00D96DF9" w:rsidP="00D96DF9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6DF9">
        <w:rPr>
          <w:rFonts w:ascii="Times New Roman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D96DF9" w:rsidRPr="00D96DF9" w:rsidRDefault="00D96DF9" w:rsidP="00D96DF9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color w:val="000000"/>
          <w:sz w:val="24"/>
          <w:szCs w:val="24"/>
        </w:rPr>
        <w:t>интерес к объектам, созданным человеком. Представления о доме, о расположенных в нём и рядом объектах (мебель, оборудование, одежда, посуда и др.), о транспорте и т.д.</w:t>
      </w:r>
    </w:p>
    <w:p w:rsidR="00D96DF9" w:rsidRPr="00D96DF9" w:rsidRDefault="00D96DF9" w:rsidP="00D96DF9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color w:val="000000"/>
          <w:sz w:val="24"/>
          <w:szCs w:val="24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D96DF9" w:rsidRPr="00D96DF9" w:rsidRDefault="00D96DF9" w:rsidP="00D96DF9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color w:val="000000"/>
          <w:sz w:val="24"/>
          <w:szCs w:val="24"/>
        </w:rPr>
        <w:t xml:space="preserve">овладение первоначальными представлениями о социальной жизни, о профессиональных и социальных ролях людей. </w:t>
      </w:r>
    </w:p>
    <w:p w:rsidR="00D96DF9" w:rsidRPr="00D96DF9" w:rsidRDefault="00D96DF9" w:rsidP="00D96DF9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6DF9">
        <w:rPr>
          <w:rFonts w:ascii="Times New Roman" w:hAnsi="Times New Roman"/>
          <w:color w:val="000000"/>
          <w:sz w:val="24"/>
          <w:szCs w:val="24"/>
          <w:u w:val="single"/>
        </w:rPr>
        <w:t>Личностные  результаты:</w:t>
      </w:r>
    </w:p>
    <w:p w:rsidR="00D96DF9" w:rsidRPr="00D96DF9" w:rsidRDefault="00D96DF9" w:rsidP="00D96DF9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color w:val="000000"/>
          <w:sz w:val="24"/>
          <w:szCs w:val="24"/>
        </w:rPr>
        <w:t>обретение обучающегося жизненных компетенций, которые позволяют ему достигать максимально возможной самостоятельности в решении повседневных  жизненных задач;</w:t>
      </w:r>
    </w:p>
    <w:p w:rsidR="00A63021" w:rsidRDefault="00D96DF9" w:rsidP="00D96DF9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96DF9">
        <w:rPr>
          <w:rFonts w:ascii="Times New Roman" w:hAnsi="Times New Roman"/>
          <w:color w:val="000000"/>
          <w:sz w:val="24"/>
          <w:szCs w:val="24"/>
        </w:rPr>
        <w:t>включение обучающегося в жизнь общества на основе индивидуального поэтапного, планомерного расширения жизненного опыта и повседневных социальных контактов.</w:t>
      </w:r>
    </w:p>
    <w:p w:rsidR="00762BB1" w:rsidRPr="00762BB1" w:rsidRDefault="00762BB1" w:rsidP="00762BB1">
      <w:pPr>
        <w:pStyle w:val="a3"/>
        <w:spacing w:line="360" w:lineRule="auto"/>
        <w:ind w:left="360"/>
        <w:rPr>
          <w:rFonts w:ascii="Times New Roman" w:hAnsi="Times New Roman"/>
          <w:color w:val="000000"/>
          <w:sz w:val="4"/>
          <w:szCs w:val="24"/>
        </w:rPr>
      </w:pPr>
    </w:p>
    <w:p w:rsidR="00D96DF9" w:rsidRPr="00762BB1" w:rsidRDefault="00762BB1" w:rsidP="00762BB1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2BB1">
        <w:rPr>
          <w:rFonts w:ascii="Times New Roman" w:hAnsi="Times New Roman"/>
          <w:b/>
          <w:color w:val="000000"/>
          <w:sz w:val="24"/>
          <w:szCs w:val="24"/>
        </w:rPr>
        <w:t xml:space="preserve">3.4 </w:t>
      </w:r>
      <w:r w:rsidR="00D96DF9" w:rsidRPr="00762BB1">
        <w:rPr>
          <w:rFonts w:ascii="Times New Roman" w:hAnsi="Times New Roman"/>
          <w:b/>
          <w:color w:val="000000"/>
          <w:sz w:val="24"/>
          <w:szCs w:val="24"/>
        </w:rPr>
        <w:t>Домоводство</w:t>
      </w:r>
    </w:p>
    <w:p w:rsidR="00762BB1" w:rsidRPr="00762BB1" w:rsidRDefault="00762BB1" w:rsidP="00762BB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t xml:space="preserve">     Цель обучения – повышение самостоятельности детей в выполнении хозяйственно-бытовой деятельности.</w:t>
      </w:r>
    </w:p>
    <w:p w:rsidR="00762BB1" w:rsidRPr="00762BB1" w:rsidRDefault="00762BB1" w:rsidP="00762BB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62BB1">
        <w:rPr>
          <w:rFonts w:ascii="Times New Roman" w:hAnsi="Times New Roman"/>
          <w:color w:val="000000"/>
          <w:sz w:val="24"/>
          <w:szCs w:val="24"/>
        </w:rPr>
        <w:t xml:space="preserve">Основные задачи: </w:t>
      </w:r>
    </w:p>
    <w:p w:rsidR="00762BB1" w:rsidRPr="00762BB1" w:rsidRDefault="00762BB1" w:rsidP="00762BB1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t>формирование умений обращаться с инвентарем и электроприборами;</w:t>
      </w:r>
    </w:p>
    <w:p w:rsidR="00762BB1" w:rsidRPr="00762BB1" w:rsidRDefault="00762BB1" w:rsidP="00762BB1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t>освоение действий по уборке помещения и территории, уходу за вещами.</w:t>
      </w:r>
    </w:p>
    <w:p w:rsidR="00762BB1" w:rsidRPr="00762BB1" w:rsidRDefault="00762BB1" w:rsidP="00762BB1">
      <w:pPr>
        <w:pStyle w:val="a3"/>
        <w:spacing w:line="360" w:lineRule="auto"/>
        <w:ind w:firstLine="60"/>
        <w:rPr>
          <w:rFonts w:ascii="Times New Roman" w:hAnsi="Times New Roman"/>
          <w:color w:val="000000"/>
          <w:sz w:val="24"/>
          <w:szCs w:val="24"/>
        </w:rPr>
      </w:pPr>
    </w:p>
    <w:p w:rsidR="00D96DF9" w:rsidRPr="00762BB1" w:rsidRDefault="00762BB1" w:rsidP="00762BB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Учебная программа составлена с учётом  особенностей познавательной  деятельности учащегося, уровня его  общего и речевого развития, подготовки к усвоению учебного материала, специфических отклонений в развитии, требующих  индивидуальной коррекции.</w:t>
      </w:r>
    </w:p>
    <w:p w:rsidR="00762BB1" w:rsidRPr="00762BB1" w:rsidRDefault="00762BB1" w:rsidP="00762BB1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2BB1">
        <w:rPr>
          <w:rFonts w:ascii="Times New Roman" w:hAnsi="Times New Roman"/>
          <w:b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762BB1" w:rsidRPr="00762BB1" w:rsidRDefault="00762BB1" w:rsidP="00762BB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62BB1">
        <w:rPr>
          <w:rFonts w:ascii="Times New Roman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762BB1" w:rsidRPr="00762BB1" w:rsidRDefault="00762BB1" w:rsidP="00762BB1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t xml:space="preserve">овладение умением выполнять доступные бытовые поручения (обязанности), связанные с выполнением повседневных дел дома. </w:t>
      </w:r>
    </w:p>
    <w:p w:rsidR="00762BB1" w:rsidRPr="00762BB1" w:rsidRDefault="00762BB1" w:rsidP="00762BB1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t>умение соблюдать технологические процессы в хозяйственно-бытовой деятельности: уборка, работа на кухне.</w:t>
      </w:r>
    </w:p>
    <w:p w:rsidR="00762BB1" w:rsidRPr="00762BB1" w:rsidRDefault="00762BB1" w:rsidP="00762BB1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t>умение  использовать в домашнем хозяйстве бытовую технику соблюдая правила безопасности.</w:t>
      </w:r>
    </w:p>
    <w:p w:rsidR="00762BB1" w:rsidRPr="00762BB1" w:rsidRDefault="00762BB1" w:rsidP="00762BB1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  <w:u w:val="single"/>
        </w:rPr>
        <w:t>Личностные  результаты</w:t>
      </w:r>
      <w:r w:rsidRPr="00762BB1">
        <w:rPr>
          <w:rFonts w:ascii="Times New Roman" w:hAnsi="Times New Roman"/>
          <w:color w:val="000000"/>
          <w:sz w:val="24"/>
          <w:szCs w:val="24"/>
        </w:rPr>
        <w:t>:</w:t>
      </w:r>
    </w:p>
    <w:p w:rsidR="00762BB1" w:rsidRPr="00762BB1" w:rsidRDefault="00762BB1" w:rsidP="00762BB1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t>способность к осмыслению социального окружения, принятие соответствующих возрасту ценностей и социальных ролей;</w:t>
      </w:r>
    </w:p>
    <w:p w:rsidR="00762BB1" w:rsidRPr="00762BB1" w:rsidRDefault="00762BB1" w:rsidP="00762BB1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62BB1">
        <w:rPr>
          <w:rFonts w:ascii="Times New Roman" w:hAnsi="Times New Roman"/>
          <w:color w:val="000000"/>
          <w:sz w:val="24"/>
          <w:szCs w:val="24"/>
        </w:rPr>
        <w:t>самостоятельность в выполнении учебных заданий, поручений.</w:t>
      </w:r>
    </w:p>
    <w:p w:rsidR="007C5D75" w:rsidRPr="007C5D75" w:rsidRDefault="007C5D75" w:rsidP="007C5D7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10"/>
          <w:szCs w:val="24"/>
        </w:rPr>
      </w:pPr>
    </w:p>
    <w:p w:rsidR="007C5D75" w:rsidRPr="007C5D75" w:rsidRDefault="007C5D75" w:rsidP="007C5D7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5D75">
        <w:rPr>
          <w:rFonts w:ascii="Times New Roman" w:hAnsi="Times New Roman"/>
          <w:b/>
          <w:color w:val="000000"/>
          <w:sz w:val="24"/>
          <w:szCs w:val="24"/>
        </w:rPr>
        <w:t>4. Искусство</w:t>
      </w:r>
    </w:p>
    <w:p w:rsidR="00762BB1" w:rsidRPr="007C5D75" w:rsidRDefault="007C5D75" w:rsidP="007C5D7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5D75">
        <w:rPr>
          <w:rFonts w:ascii="Times New Roman" w:hAnsi="Times New Roman"/>
          <w:b/>
          <w:color w:val="000000"/>
          <w:sz w:val="24"/>
          <w:szCs w:val="24"/>
        </w:rPr>
        <w:t>4.1. Музыка и движение.</w:t>
      </w:r>
    </w:p>
    <w:p w:rsidR="007C5D75" w:rsidRPr="007C5D75" w:rsidRDefault="007C5D75" w:rsidP="007C5D75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5D7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C5D75">
        <w:rPr>
          <w:rFonts w:ascii="Times New Roman" w:hAnsi="Times New Roman"/>
          <w:b/>
          <w:color w:val="000000"/>
          <w:sz w:val="24"/>
          <w:szCs w:val="24"/>
        </w:rPr>
        <w:t>Цель музыкального воспитания</w:t>
      </w:r>
      <w:r w:rsidRPr="007C5D75">
        <w:rPr>
          <w:rFonts w:ascii="Times New Roman" w:hAnsi="Times New Roman"/>
          <w:color w:val="000000"/>
          <w:sz w:val="24"/>
          <w:szCs w:val="24"/>
        </w:rPr>
        <w:t xml:space="preserve"> – эмоционально-двигательная отзывчивость на музыку.    </w:t>
      </w:r>
    </w:p>
    <w:p w:rsidR="007C5D75" w:rsidRPr="007C5D75" w:rsidRDefault="007C5D75" w:rsidP="007C5D75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C5D75">
        <w:rPr>
          <w:rFonts w:ascii="Times New Roman" w:hAnsi="Times New Roman"/>
          <w:color w:val="000000"/>
          <w:sz w:val="24"/>
          <w:szCs w:val="24"/>
        </w:rPr>
        <w:t xml:space="preserve"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D75">
        <w:rPr>
          <w:rFonts w:ascii="Times New Roman" w:hAnsi="Times New Roman"/>
          <w:color w:val="000000"/>
          <w:sz w:val="24"/>
          <w:szCs w:val="24"/>
        </w:rPr>
        <w:t xml:space="preserve">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   </w:t>
      </w:r>
    </w:p>
    <w:p w:rsidR="007C5D75" w:rsidRPr="007C5D75" w:rsidRDefault="007C5D75" w:rsidP="007C5D75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5D75">
        <w:rPr>
          <w:rFonts w:ascii="Times New Roman" w:hAnsi="Times New Roman"/>
          <w:color w:val="000000"/>
          <w:sz w:val="24"/>
          <w:szCs w:val="24"/>
        </w:rPr>
        <w:t xml:space="preserve">     Программно-методический материал включает 3 раздела: «Слушание», «Движение под музыку», «Игра на музыкальных инструментах».</w:t>
      </w:r>
    </w:p>
    <w:p w:rsidR="007C5D75" w:rsidRPr="007C5D75" w:rsidRDefault="007C5D75" w:rsidP="007C5D75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5D75">
        <w:rPr>
          <w:rFonts w:ascii="Times New Roman" w:hAnsi="Times New Roman"/>
          <w:b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7C5D75" w:rsidRPr="007C5D75" w:rsidRDefault="007C5D75" w:rsidP="007C5D75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C5D75">
        <w:rPr>
          <w:rFonts w:ascii="Times New Roman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7C5D75" w:rsidRPr="007C5D75" w:rsidRDefault="007C5D75" w:rsidP="007C5D75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5D75">
        <w:rPr>
          <w:rFonts w:ascii="Times New Roman" w:hAnsi="Times New Roman"/>
          <w:color w:val="000000"/>
          <w:sz w:val="24"/>
          <w:szCs w:val="24"/>
        </w:rPr>
        <w:t>слушают музыку (не отвлекаться, слушать произведение до конца);</w:t>
      </w:r>
    </w:p>
    <w:p w:rsidR="007C5D75" w:rsidRPr="007C5D75" w:rsidRDefault="007C5D75" w:rsidP="007C5D75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5D75">
        <w:rPr>
          <w:rFonts w:ascii="Times New Roman" w:hAnsi="Times New Roman"/>
          <w:color w:val="000000"/>
          <w:sz w:val="24"/>
          <w:szCs w:val="24"/>
        </w:rPr>
        <w:t>ритмично двигаются в соответствии с характером музыки;</w:t>
      </w:r>
    </w:p>
    <w:p w:rsidR="007C5D75" w:rsidRDefault="007C5D75" w:rsidP="007C5D75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5D75">
        <w:rPr>
          <w:rFonts w:ascii="Times New Roman" w:hAnsi="Times New Roman"/>
          <w:color w:val="000000"/>
          <w:sz w:val="24"/>
          <w:szCs w:val="24"/>
        </w:rPr>
        <w:t>подыгрывают простейшие мелодии на деревянных ложках, погремушках, барабане, металлофоне и др. инструментах.</w:t>
      </w:r>
    </w:p>
    <w:p w:rsidR="007C5D75" w:rsidRDefault="007C5D75" w:rsidP="007C5D75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C5D75" w:rsidRPr="007C5D75" w:rsidRDefault="007C5D75" w:rsidP="007C5D75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C5D75" w:rsidRPr="007C5D75" w:rsidRDefault="007C5D75" w:rsidP="007C5D75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C5D75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Личностные результаты:  </w:t>
      </w:r>
    </w:p>
    <w:p w:rsidR="007C5D75" w:rsidRPr="007C5D75" w:rsidRDefault="007C5D75" w:rsidP="007C5D7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5D75">
        <w:rPr>
          <w:rFonts w:ascii="Times New Roman" w:hAnsi="Times New Roman"/>
          <w:color w:val="000000"/>
          <w:sz w:val="24"/>
          <w:szCs w:val="24"/>
        </w:rPr>
        <w:t>фиксируют взгляд на звучащей игрушке;</w:t>
      </w:r>
    </w:p>
    <w:p w:rsidR="007C5D75" w:rsidRPr="007C5D75" w:rsidRDefault="007C5D75" w:rsidP="007C5D7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5D75">
        <w:rPr>
          <w:rFonts w:ascii="Times New Roman" w:hAnsi="Times New Roman"/>
          <w:color w:val="000000"/>
          <w:sz w:val="24"/>
          <w:szCs w:val="24"/>
        </w:rPr>
        <w:t>переключают взгляд с одного предмета на другой;</w:t>
      </w:r>
    </w:p>
    <w:p w:rsidR="007C5D75" w:rsidRDefault="007C5D75" w:rsidP="007C5D7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5D75">
        <w:rPr>
          <w:rFonts w:ascii="Times New Roman" w:hAnsi="Times New Roman"/>
          <w:color w:val="000000"/>
          <w:sz w:val="24"/>
          <w:szCs w:val="24"/>
        </w:rPr>
        <w:t>последовательно выполняют отдельные операции действия по образцу педагога</w:t>
      </w:r>
    </w:p>
    <w:p w:rsidR="00C367EB" w:rsidRPr="00C367EB" w:rsidRDefault="00C367EB" w:rsidP="00C367EB">
      <w:pPr>
        <w:pStyle w:val="a3"/>
        <w:spacing w:line="360" w:lineRule="auto"/>
        <w:ind w:left="360"/>
        <w:rPr>
          <w:rFonts w:ascii="Times New Roman" w:hAnsi="Times New Roman"/>
          <w:color w:val="000000"/>
          <w:sz w:val="12"/>
          <w:szCs w:val="24"/>
        </w:rPr>
      </w:pPr>
    </w:p>
    <w:p w:rsidR="00C367EB" w:rsidRPr="00C367EB" w:rsidRDefault="00C367EB" w:rsidP="00C367EB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7EB">
        <w:rPr>
          <w:rFonts w:ascii="Times New Roman" w:hAnsi="Times New Roman"/>
          <w:b/>
          <w:color w:val="000000"/>
          <w:sz w:val="24"/>
          <w:szCs w:val="24"/>
        </w:rPr>
        <w:t>4.2. Изобразительная деятельность</w:t>
      </w:r>
    </w:p>
    <w:p w:rsidR="00D96DF9" w:rsidRPr="00C367EB" w:rsidRDefault="00C367EB" w:rsidP="00C367EB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7EB">
        <w:rPr>
          <w:rFonts w:ascii="Times New Roman" w:hAnsi="Times New Roman"/>
          <w:b/>
          <w:color w:val="000000"/>
          <w:sz w:val="24"/>
          <w:szCs w:val="24"/>
        </w:rPr>
        <w:t>(рисование, лепка, аппликация)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Pr="00C367EB">
        <w:rPr>
          <w:rFonts w:ascii="Times New Roman" w:eastAsiaTheme="minorHAnsi" w:hAnsi="Times New Roman"/>
          <w:color w:val="000000"/>
          <w:sz w:val="24"/>
          <w:szCs w:val="24"/>
        </w:rPr>
        <w:t>Цель обучения изобразительной деятельности - 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</w:r>
    </w:p>
    <w:p w:rsidR="00D96DF9" w:rsidRDefault="00C367EB" w:rsidP="00C367EB">
      <w:pPr>
        <w:pStyle w:val="a3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367EB">
        <w:rPr>
          <w:rFonts w:ascii="Times New Roman" w:eastAsiaTheme="minorHAnsi" w:hAnsi="Times New Roman"/>
          <w:color w:val="000000"/>
          <w:sz w:val="24"/>
          <w:szCs w:val="24"/>
        </w:rPr>
        <w:t xml:space="preserve">     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67EB">
        <w:rPr>
          <w:rFonts w:ascii="Times New Roman" w:hAnsi="Times New Roman"/>
          <w:b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67EB">
        <w:rPr>
          <w:rFonts w:ascii="Times New Roman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67EB">
        <w:rPr>
          <w:rFonts w:ascii="Times New Roman" w:hAnsi="Times New Roman"/>
          <w:color w:val="000000"/>
          <w:sz w:val="24"/>
          <w:szCs w:val="24"/>
          <w:u w:val="single"/>
        </w:rPr>
        <w:t>Лепка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Различение пластичных материалов и их свойств; различение инструментов и приспособлений для работы с пластичными материалами.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Разминание пластилина, теста, глины; раскатывание теста, глины скалкой. Отрывание кусочка материала от целого куска; откручивание кусочка материала от целого куска; отрезание кусочка материала стекой. Размазывание материала: размазывание  пластилина (по шаблону, внутри контура). Катание колбаски (на доске, в руках), катание шарика (на доске, в руках).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67EB">
        <w:rPr>
          <w:rFonts w:ascii="Times New Roman" w:hAnsi="Times New Roman"/>
          <w:color w:val="000000"/>
          <w:sz w:val="24"/>
          <w:szCs w:val="24"/>
          <w:u w:val="single"/>
        </w:rPr>
        <w:t>Аппликация</w:t>
      </w:r>
    </w:p>
    <w:p w:rsidR="00C367EB" w:rsidRPr="00C367EB" w:rsidRDefault="00C367EB" w:rsidP="00C367EB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 xml:space="preserve">Различение разных видов бумаги среди других материалов. Различение инструментов и приспособлений, используемых для изготовления аппликации. </w:t>
      </w:r>
      <w:proofErr w:type="spellStart"/>
      <w:r w:rsidRPr="00C367EB">
        <w:rPr>
          <w:rFonts w:ascii="Times New Roman" w:hAnsi="Times New Roman"/>
          <w:color w:val="000000"/>
          <w:sz w:val="24"/>
          <w:szCs w:val="24"/>
        </w:rPr>
        <w:t>Сминание</w:t>
      </w:r>
      <w:proofErr w:type="spellEnd"/>
      <w:r w:rsidRPr="00C367EB">
        <w:rPr>
          <w:rFonts w:ascii="Times New Roman" w:hAnsi="Times New Roman"/>
          <w:color w:val="000000"/>
          <w:sz w:val="24"/>
          <w:szCs w:val="24"/>
        </w:rPr>
        <w:t xml:space="preserve"> бумаги. Разрывание бумаги заданной формы, размера. Сгибание листа бумаги (пополам). Намазывание поверхности клеем (всей поверхности, части поверхности). Разрезание бумаги ножницами (выполнение надреза, разрезание листа бумаги).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67EB">
        <w:rPr>
          <w:rFonts w:ascii="Times New Roman" w:hAnsi="Times New Roman"/>
          <w:color w:val="000000"/>
          <w:sz w:val="24"/>
          <w:szCs w:val="24"/>
          <w:u w:val="single"/>
        </w:rPr>
        <w:t>Рисование</w:t>
      </w:r>
    </w:p>
    <w:p w:rsidR="00C367EB" w:rsidRPr="00C367EB" w:rsidRDefault="00C367EB" w:rsidP="00C367EB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 xml:space="preserve">Различение материалов и инструментов, используемых для рисования. Оставление графического следа на бумаге, доске. Рисование карандашом. Соблюдение </w:t>
      </w:r>
      <w:r w:rsidRPr="00C367EB">
        <w:rPr>
          <w:rFonts w:ascii="Times New Roman" w:hAnsi="Times New Roman"/>
          <w:color w:val="000000"/>
          <w:sz w:val="24"/>
          <w:szCs w:val="24"/>
        </w:rPr>
        <w:lastRenderedPageBreak/>
        <w:t>последовательности действий при работе с красками: опустить кисть в баночку с водой, снять лишнюю воду с кисти</w:t>
      </w:r>
      <w:r w:rsidRPr="00C367E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, </w:t>
      </w:r>
      <w:r w:rsidRPr="00C367EB">
        <w:rPr>
          <w:rFonts w:ascii="Times New Roman" w:hAnsi="Times New Roman"/>
          <w:color w:val="000000"/>
          <w:sz w:val="24"/>
          <w:szCs w:val="24"/>
        </w:rPr>
        <w:t>обмакнуть ворс кисти в краску</w:t>
      </w:r>
      <w:r w:rsidRPr="00C367EB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r w:rsidRPr="00C367EB">
        <w:rPr>
          <w:rFonts w:ascii="Times New Roman" w:hAnsi="Times New Roman"/>
          <w:color w:val="000000"/>
          <w:sz w:val="24"/>
          <w:szCs w:val="24"/>
        </w:rPr>
        <w:t>снять лишнюю краску о край баночки</w:t>
      </w:r>
      <w:r w:rsidRPr="00C367EB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r w:rsidRPr="00C367EB">
        <w:rPr>
          <w:rFonts w:ascii="Times New Roman" w:hAnsi="Times New Roman"/>
          <w:color w:val="000000"/>
          <w:sz w:val="24"/>
          <w:szCs w:val="24"/>
        </w:rPr>
        <w:t>рисование на листе бумаги</w:t>
      </w:r>
      <w:r w:rsidRPr="00C367EB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r w:rsidRPr="00C367EB">
        <w:rPr>
          <w:rFonts w:ascii="Times New Roman" w:hAnsi="Times New Roman"/>
          <w:color w:val="000000"/>
          <w:sz w:val="24"/>
          <w:szCs w:val="24"/>
        </w:rPr>
        <w:t>опустить кисть в воду и т.д. Рисование кистью: прием касания</w:t>
      </w:r>
      <w:r w:rsidRPr="00C367EB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r w:rsidRPr="00C367EB">
        <w:rPr>
          <w:rFonts w:ascii="Times New Roman" w:hAnsi="Times New Roman"/>
          <w:color w:val="000000"/>
          <w:sz w:val="24"/>
          <w:szCs w:val="24"/>
        </w:rPr>
        <w:t xml:space="preserve">прием </w:t>
      </w:r>
      <w:proofErr w:type="spellStart"/>
      <w:r w:rsidRPr="00C367EB">
        <w:rPr>
          <w:rFonts w:ascii="Times New Roman" w:hAnsi="Times New Roman"/>
          <w:color w:val="000000"/>
          <w:sz w:val="24"/>
          <w:szCs w:val="24"/>
        </w:rPr>
        <w:t>примакивания</w:t>
      </w:r>
      <w:proofErr w:type="spellEnd"/>
      <w:r w:rsidRPr="00C367EB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r w:rsidRPr="00C367EB">
        <w:rPr>
          <w:rFonts w:ascii="Times New Roman" w:hAnsi="Times New Roman"/>
          <w:color w:val="000000"/>
          <w:sz w:val="24"/>
          <w:szCs w:val="24"/>
        </w:rPr>
        <w:t>прием наращивания массы. Выбор цвета для рисования. Получение цвета краски путем смешивания красок других цветов. Рисование точек. Рисование линий: вертикальных</w:t>
      </w:r>
      <w:r w:rsidRPr="00C367E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367EB">
        <w:rPr>
          <w:rFonts w:ascii="Times New Roman" w:hAnsi="Times New Roman"/>
          <w:color w:val="000000"/>
          <w:sz w:val="24"/>
          <w:szCs w:val="24"/>
        </w:rPr>
        <w:t>горизонтальных</w:t>
      </w:r>
      <w:r w:rsidRPr="00C367EB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r w:rsidRPr="00C367EB">
        <w:rPr>
          <w:rFonts w:ascii="Times New Roman" w:hAnsi="Times New Roman"/>
          <w:color w:val="000000"/>
          <w:sz w:val="24"/>
          <w:szCs w:val="24"/>
        </w:rPr>
        <w:t>наклонных.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67EB">
        <w:rPr>
          <w:rFonts w:ascii="Times New Roman" w:hAnsi="Times New Roman"/>
          <w:color w:val="000000"/>
          <w:sz w:val="24"/>
          <w:szCs w:val="24"/>
          <w:u w:val="single"/>
        </w:rPr>
        <w:t xml:space="preserve">Личностные результаты:  </w:t>
      </w:r>
    </w:p>
    <w:p w:rsidR="00C367EB" w:rsidRPr="00C367EB" w:rsidRDefault="00C367EB" w:rsidP="00C367E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формирование познавательного интереса;</w:t>
      </w:r>
    </w:p>
    <w:p w:rsidR="00C367EB" w:rsidRPr="00C367EB" w:rsidRDefault="00C367EB" w:rsidP="00C367E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развитие тактильных ощущений кистей рук и расширение тактильного опыта;</w:t>
      </w:r>
    </w:p>
    <w:p w:rsidR="00C367EB" w:rsidRPr="00C367EB" w:rsidRDefault="00C367EB" w:rsidP="00C367E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развитие зрительного восприятия;</w:t>
      </w:r>
    </w:p>
    <w:p w:rsidR="00C367EB" w:rsidRPr="00C367EB" w:rsidRDefault="00C367EB" w:rsidP="00C367E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развитие зрительного и слухового внимания;</w:t>
      </w:r>
    </w:p>
    <w:p w:rsidR="00C367EB" w:rsidRDefault="00C367EB" w:rsidP="00C367E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умение использовать средства альтернативной коммуникации (мимика, жесты, взгляды);</w:t>
      </w:r>
    </w:p>
    <w:p w:rsidR="00C367EB" w:rsidRPr="00C367EB" w:rsidRDefault="00C367EB" w:rsidP="00C367EB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7EB">
        <w:rPr>
          <w:rFonts w:ascii="Times New Roman" w:hAnsi="Times New Roman"/>
          <w:b/>
          <w:color w:val="000000"/>
          <w:sz w:val="24"/>
          <w:szCs w:val="24"/>
        </w:rPr>
        <w:t>5. Физическая культура.</w:t>
      </w:r>
    </w:p>
    <w:p w:rsidR="00C367EB" w:rsidRDefault="00C367EB" w:rsidP="00C367EB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7EB">
        <w:rPr>
          <w:rFonts w:ascii="Times New Roman" w:hAnsi="Times New Roman"/>
          <w:b/>
          <w:color w:val="000000"/>
          <w:sz w:val="24"/>
          <w:szCs w:val="24"/>
        </w:rPr>
        <w:t>5.1.  Адаптивная физкультура.</w:t>
      </w:r>
    </w:p>
    <w:p w:rsidR="00C367EB" w:rsidRPr="00C367EB" w:rsidRDefault="00C367EB" w:rsidP="00C367EB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З</w:t>
      </w:r>
      <w:r w:rsidRPr="00C367EB">
        <w:rPr>
          <w:rFonts w:ascii="Times New Roman" w:hAnsi="Times New Roman"/>
          <w:color w:val="000000"/>
          <w:sz w:val="24"/>
          <w:szCs w:val="24"/>
        </w:rPr>
        <w:t xml:space="preserve">анятия по адаптивной физической культуре в первую очередь направлены </w:t>
      </w:r>
      <w:proofErr w:type="gramStart"/>
      <w:r w:rsidRPr="00C367EB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367EB">
        <w:rPr>
          <w:rFonts w:ascii="Times New Roman" w:hAnsi="Times New Roman"/>
          <w:color w:val="000000"/>
          <w:sz w:val="24"/>
          <w:szCs w:val="24"/>
        </w:rPr>
        <w:t>:</w:t>
      </w:r>
    </w:p>
    <w:p w:rsidR="00C367EB" w:rsidRPr="00C367EB" w:rsidRDefault="00C367EB" w:rsidP="00C367E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формирование учебного поведения (направленность взгляда на говорящего взрослого, на задание; умение выполнять инструкции педагога);</w:t>
      </w:r>
    </w:p>
    <w:p w:rsidR="00C367EB" w:rsidRPr="00C367EB" w:rsidRDefault="00C367EB" w:rsidP="00C367E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формирование умения выполнять задание (в течение определенного периода времени, от начала до конца, с заданными качественными параметрами);</w:t>
      </w:r>
    </w:p>
    <w:p w:rsid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367EB">
        <w:rPr>
          <w:rFonts w:ascii="Times New Roman" w:hAnsi="Times New Roman"/>
          <w:color w:val="000000"/>
          <w:sz w:val="24"/>
          <w:szCs w:val="24"/>
        </w:rPr>
        <w:t>Цель обучения адаптивной физкультуре -  оптимизация физического состояния и развития ребенка, преодоление двигательных нарушений, нормализация мышечного тонуса.</w:t>
      </w:r>
    </w:p>
    <w:p w:rsidR="00C367EB" w:rsidRPr="00C367EB" w:rsidRDefault="00C367EB" w:rsidP="00C367E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367EB">
        <w:rPr>
          <w:rFonts w:ascii="Times New Roman" w:hAnsi="Times New Roman"/>
          <w:color w:val="000000"/>
          <w:sz w:val="24"/>
          <w:szCs w:val="24"/>
        </w:rPr>
        <w:t xml:space="preserve">На занятиях формируются элементарные двигательные функции, выполняемые совместно с учителем. В процессе занятий используются упражнения на пространственную ориентировку, на сохранения равновесия, на развитие общей и мелкой моторики, на выработку жизненно необходимых двигательных умений и навыков.  </w:t>
      </w:r>
    </w:p>
    <w:p w:rsidR="00C367EB" w:rsidRPr="00C367EB" w:rsidRDefault="00C367EB" w:rsidP="00C367EB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367EB">
        <w:rPr>
          <w:rFonts w:ascii="Times New Roman" w:hAnsi="Times New Roman"/>
          <w:b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C367EB" w:rsidRPr="00C367EB" w:rsidRDefault="00C367EB" w:rsidP="00C367EB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67EB">
        <w:rPr>
          <w:rFonts w:ascii="Times New Roman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C367EB" w:rsidRPr="00C367EB" w:rsidRDefault="00C367EB" w:rsidP="00C367EB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 xml:space="preserve">восприятие собственного тела; </w:t>
      </w:r>
    </w:p>
    <w:p w:rsidR="00C367EB" w:rsidRPr="00C367EB" w:rsidRDefault="00C367EB" w:rsidP="00C367EB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</w:r>
    </w:p>
    <w:p w:rsidR="00C367EB" w:rsidRDefault="00C367EB" w:rsidP="00C367EB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 xml:space="preserve">освоение двигательных навыков, развитие координационных способностей. </w:t>
      </w:r>
    </w:p>
    <w:p w:rsidR="00C367EB" w:rsidRDefault="00C367EB" w:rsidP="00C367EB">
      <w:pPr>
        <w:pStyle w:val="a3"/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367EB" w:rsidRPr="00C367EB" w:rsidRDefault="00C367EB" w:rsidP="00C367EB">
      <w:pPr>
        <w:pStyle w:val="a3"/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367EB" w:rsidRPr="00C367EB" w:rsidRDefault="00C367EB" w:rsidP="00C367EB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367EB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Личностные результаты:  </w:t>
      </w:r>
    </w:p>
    <w:p w:rsidR="00C367EB" w:rsidRPr="00C367EB" w:rsidRDefault="00C367EB" w:rsidP="00C367E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развитие доброжелательности и эмоционально-нравственной отзывчивости, понимания и сопереживания чувствам других людей;</w:t>
      </w:r>
    </w:p>
    <w:p w:rsidR="00C367EB" w:rsidRPr="00C367EB" w:rsidRDefault="00C367EB" w:rsidP="00C367E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67EB">
        <w:rPr>
          <w:rFonts w:ascii="Times New Roman" w:hAnsi="Times New Roman"/>
          <w:color w:val="000000"/>
          <w:sz w:val="24"/>
          <w:szCs w:val="24"/>
        </w:rPr>
        <w:t>формирование мотивации к труду, бережному отношению к материальным ценностям.</w:t>
      </w:r>
    </w:p>
    <w:p w:rsidR="00C367EB" w:rsidRPr="00C367EB" w:rsidRDefault="00C367EB" w:rsidP="00C367EB">
      <w:pPr>
        <w:pStyle w:val="a3"/>
        <w:spacing w:line="360" w:lineRule="auto"/>
        <w:ind w:left="360"/>
        <w:rPr>
          <w:rFonts w:ascii="Times New Roman" w:hAnsi="Times New Roman"/>
          <w:color w:val="000000"/>
          <w:sz w:val="14"/>
          <w:szCs w:val="24"/>
        </w:rPr>
      </w:pPr>
    </w:p>
    <w:p w:rsidR="00C367EB" w:rsidRPr="00C367EB" w:rsidRDefault="00C367EB" w:rsidP="00C367EB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C367EB">
        <w:rPr>
          <w:rFonts w:ascii="Times New Roman" w:hAnsi="Times New Roman"/>
          <w:b/>
          <w:color w:val="000000"/>
          <w:sz w:val="24"/>
          <w:szCs w:val="24"/>
        </w:rPr>
        <w:t>Коррекционно-развивающие занятия</w:t>
      </w:r>
    </w:p>
    <w:p w:rsidR="005A1C65" w:rsidRDefault="00C367EB" w:rsidP="005A1C65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367EB">
        <w:rPr>
          <w:rFonts w:ascii="Times New Roman" w:hAnsi="Times New Roman"/>
          <w:b/>
          <w:color w:val="000000"/>
          <w:sz w:val="24"/>
          <w:szCs w:val="24"/>
        </w:rPr>
        <w:t xml:space="preserve">Предметно-практические действия.  </w:t>
      </w:r>
    </w:p>
    <w:p w:rsidR="005A1C65" w:rsidRPr="005A1C65" w:rsidRDefault="005A1C65" w:rsidP="005A1C65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5A1C65">
        <w:rPr>
          <w:rFonts w:ascii="Times New Roman" w:hAnsi="Times New Roman"/>
          <w:color w:val="000000"/>
          <w:sz w:val="24"/>
          <w:szCs w:val="24"/>
        </w:rPr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5A1C65" w:rsidRPr="005A1C65" w:rsidRDefault="005A1C65" w:rsidP="005A1C65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A1C65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5A1C65" w:rsidRPr="005A1C65" w:rsidRDefault="005A1C65" w:rsidP="005A1C65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1C65">
        <w:rPr>
          <w:rFonts w:ascii="Times New Roman" w:hAnsi="Times New Roman"/>
          <w:color w:val="000000"/>
          <w:sz w:val="24"/>
          <w:szCs w:val="24"/>
        </w:rPr>
        <w:t>формирование приемов элементарной предметной деятельности;</w:t>
      </w:r>
    </w:p>
    <w:p w:rsidR="005A1C65" w:rsidRPr="005A1C65" w:rsidRDefault="005A1C65" w:rsidP="005A1C65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1C65">
        <w:rPr>
          <w:rFonts w:ascii="Times New Roman" w:hAnsi="Times New Roman"/>
          <w:color w:val="000000"/>
          <w:sz w:val="24"/>
          <w:szCs w:val="24"/>
        </w:rPr>
        <w:t>формирование и развитие целенаправленных действий;</w:t>
      </w:r>
    </w:p>
    <w:p w:rsidR="005A1C65" w:rsidRPr="005A1C65" w:rsidRDefault="005A1C65" w:rsidP="005A1C65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1C65">
        <w:rPr>
          <w:rFonts w:ascii="Times New Roman" w:hAnsi="Times New Roman"/>
          <w:color w:val="000000"/>
          <w:sz w:val="24"/>
          <w:szCs w:val="24"/>
        </w:rPr>
        <w:t>формирование навыка выполнения заданий по плану и в самостоятельном режиме деятельности;</w:t>
      </w:r>
    </w:p>
    <w:p w:rsidR="005A1C65" w:rsidRPr="005A1C65" w:rsidRDefault="005A1C65" w:rsidP="005A1C65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1C65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психических процессов (восприятия, памяти, воображения, мышления, речи). </w:t>
      </w:r>
    </w:p>
    <w:p w:rsidR="005A1C65" w:rsidRPr="005A1C65" w:rsidRDefault="005A1C65" w:rsidP="005A1C65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1C65">
        <w:rPr>
          <w:rFonts w:ascii="Times New Roman" w:hAnsi="Times New Roman"/>
          <w:color w:val="000000"/>
          <w:sz w:val="24"/>
          <w:szCs w:val="24"/>
        </w:rPr>
        <w:t xml:space="preserve">развитие мелкой моторики рук.  </w:t>
      </w:r>
    </w:p>
    <w:p w:rsidR="00C367EB" w:rsidRPr="00C367EB" w:rsidRDefault="005A1C65" w:rsidP="005A1C65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Развитие сенсорных процессов.</w:t>
      </w:r>
    </w:p>
    <w:p w:rsidR="005A1C65" w:rsidRPr="005A1C65" w:rsidRDefault="005A1C65" w:rsidP="005A1C65">
      <w:pPr>
        <w:pStyle w:val="a3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Pr="005A1C65">
        <w:rPr>
          <w:rFonts w:ascii="Times New Roman" w:eastAsiaTheme="minorHAnsi" w:hAnsi="Times New Roman"/>
          <w:color w:val="000000"/>
          <w:sz w:val="24"/>
          <w:szCs w:val="24"/>
        </w:rPr>
        <w:t>Целью обучения является обогащение сенсорного опыта в процессе целенаправленного систематического воздействия на сохранные анализаторы.</w:t>
      </w:r>
    </w:p>
    <w:p w:rsidR="005A1C65" w:rsidRPr="005A1C65" w:rsidRDefault="005A1C65" w:rsidP="005A1C65">
      <w:pPr>
        <w:pStyle w:val="a3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A1C65">
        <w:rPr>
          <w:rFonts w:ascii="Times New Roman" w:eastAsiaTheme="minorHAnsi" w:hAnsi="Times New Roman"/>
          <w:color w:val="000000"/>
          <w:sz w:val="24"/>
          <w:szCs w:val="24"/>
        </w:rPr>
        <w:t xml:space="preserve">     Задачи:</w:t>
      </w:r>
    </w:p>
    <w:p w:rsidR="005A1C65" w:rsidRPr="005A1C65" w:rsidRDefault="005A1C65" w:rsidP="005A1C65">
      <w:pPr>
        <w:pStyle w:val="a3"/>
        <w:numPr>
          <w:ilvl w:val="0"/>
          <w:numId w:val="39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A1C65">
        <w:rPr>
          <w:rFonts w:ascii="Times New Roman" w:eastAsiaTheme="minorHAnsi" w:hAnsi="Times New Roman"/>
          <w:color w:val="000000"/>
          <w:sz w:val="24"/>
          <w:szCs w:val="24"/>
        </w:rPr>
        <w:t>обогащение опыта взаимодействия обучающихся с окружающими предметами и явлениями;</w:t>
      </w:r>
    </w:p>
    <w:p w:rsidR="005A1C65" w:rsidRPr="005A1C65" w:rsidRDefault="005A1C65" w:rsidP="005A1C65">
      <w:pPr>
        <w:pStyle w:val="a3"/>
        <w:numPr>
          <w:ilvl w:val="0"/>
          <w:numId w:val="39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A1C65">
        <w:rPr>
          <w:rFonts w:ascii="Times New Roman" w:eastAsiaTheme="minorHAnsi" w:hAnsi="Times New Roman"/>
          <w:color w:val="000000"/>
          <w:sz w:val="24"/>
          <w:szCs w:val="24"/>
        </w:rPr>
        <w:t>насыщение актуальных сенсорных потребностей обучающихся;</w:t>
      </w:r>
    </w:p>
    <w:p w:rsidR="005A1C65" w:rsidRPr="005A1C65" w:rsidRDefault="005A1C65" w:rsidP="005A1C65">
      <w:pPr>
        <w:pStyle w:val="a3"/>
        <w:numPr>
          <w:ilvl w:val="0"/>
          <w:numId w:val="39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A1C65">
        <w:rPr>
          <w:rFonts w:ascii="Times New Roman" w:eastAsiaTheme="minorHAnsi" w:hAnsi="Times New Roman"/>
          <w:color w:val="000000"/>
          <w:sz w:val="24"/>
          <w:szCs w:val="24"/>
        </w:rPr>
        <w:t>систематическое и целенаправленное формирование сенсорных эталонов всех областей восприятия;</w:t>
      </w:r>
    </w:p>
    <w:p w:rsidR="005A1C65" w:rsidRPr="005A1C65" w:rsidRDefault="005A1C65" w:rsidP="005A1C65">
      <w:pPr>
        <w:pStyle w:val="a3"/>
        <w:numPr>
          <w:ilvl w:val="0"/>
          <w:numId w:val="39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A1C65">
        <w:rPr>
          <w:rFonts w:ascii="Times New Roman" w:eastAsiaTheme="minorHAnsi" w:hAnsi="Times New Roman"/>
          <w:color w:val="000000"/>
          <w:sz w:val="24"/>
          <w:szCs w:val="24"/>
        </w:rPr>
        <w:t>обучение способам сенсорного обследования окружающих предметов и явлений;</w:t>
      </w:r>
    </w:p>
    <w:p w:rsidR="00A63021" w:rsidRDefault="005A1C65" w:rsidP="005A1C65">
      <w:pPr>
        <w:pStyle w:val="a3"/>
        <w:numPr>
          <w:ilvl w:val="0"/>
          <w:numId w:val="39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A1C65">
        <w:rPr>
          <w:rFonts w:ascii="Times New Roman" w:eastAsiaTheme="minorHAnsi" w:hAnsi="Times New Roman"/>
          <w:color w:val="000000"/>
          <w:sz w:val="24"/>
          <w:szCs w:val="24"/>
        </w:rPr>
        <w:t>развитие умений и навыков выделять признаки предметов на основе сенсорного восприятия;</w:t>
      </w:r>
    </w:p>
    <w:p w:rsidR="00272347" w:rsidRPr="00272347" w:rsidRDefault="00272347" w:rsidP="00272347">
      <w:pPr>
        <w:pStyle w:val="a3"/>
        <w:spacing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72347">
        <w:rPr>
          <w:rFonts w:ascii="Times New Roman" w:eastAsiaTheme="minorHAnsi" w:hAnsi="Times New Roman"/>
          <w:b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272347" w:rsidRPr="00272347" w:rsidRDefault="00272347" w:rsidP="00272347">
      <w:pPr>
        <w:pStyle w:val="a3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Планируемые предметные результаты</w:t>
      </w:r>
    </w:p>
    <w:p w:rsidR="00272347" w:rsidRPr="00272347" w:rsidRDefault="00272347" w:rsidP="00272347">
      <w:pPr>
        <w:pStyle w:val="a3"/>
        <w:numPr>
          <w:ilvl w:val="0"/>
          <w:numId w:val="40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</w:rPr>
        <w:t>овладение элементарными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деятельности;</w:t>
      </w:r>
    </w:p>
    <w:p w:rsidR="00272347" w:rsidRPr="00272347" w:rsidRDefault="00272347" w:rsidP="00272347">
      <w:pPr>
        <w:pStyle w:val="a3"/>
        <w:numPr>
          <w:ilvl w:val="0"/>
          <w:numId w:val="40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распознаёт, соотносит, сортирует различные объекты по заданному признаку и в соответствии с эталоном;</w:t>
      </w:r>
    </w:p>
    <w:p w:rsidR="00272347" w:rsidRPr="00272347" w:rsidRDefault="00272347" w:rsidP="00272347">
      <w:pPr>
        <w:pStyle w:val="a3"/>
        <w:numPr>
          <w:ilvl w:val="0"/>
          <w:numId w:val="40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</w:rPr>
        <w:t>соотносит звук с его источником;</w:t>
      </w:r>
    </w:p>
    <w:p w:rsidR="00272347" w:rsidRPr="00272347" w:rsidRDefault="00272347" w:rsidP="00272347">
      <w:pPr>
        <w:pStyle w:val="a3"/>
        <w:numPr>
          <w:ilvl w:val="0"/>
          <w:numId w:val="40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</w:rPr>
        <w:t>фиксирует взгляд на неподвижном предмете, расположенном на уровне глаз, выше и ниже уровня глаз, напротив ребенка (справа, слева от ребенка),  следит взглядом за движущимся близко расположенным предметом (по горизонтали, по вертикали, по кругу, вперед/назад).</w:t>
      </w:r>
    </w:p>
    <w:p w:rsidR="00272347" w:rsidRPr="00272347" w:rsidRDefault="00272347" w:rsidP="00272347">
      <w:pPr>
        <w:pStyle w:val="a3"/>
        <w:numPr>
          <w:ilvl w:val="0"/>
          <w:numId w:val="40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</w:rPr>
        <w:t>узнает и зрительно соотносит основные цвета, правильно называет или показать хотя бы один цвет;</w:t>
      </w:r>
    </w:p>
    <w:p w:rsidR="00272347" w:rsidRPr="00272347" w:rsidRDefault="00272347" w:rsidP="00272347">
      <w:pPr>
        <w:pStyle w:val="a3"/>
        <w:spacing w:line="360" w:lineRule="auto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Личностные  результаты:</w:t>
      </w:r>
    </w:p>
    <w:p w:rsidR="00272347" w:rsidRPr="00272347" w:rsidRDefault="00272347" w:rsidP="00272347">
      <w:pPr>
        <w:pStyle w:val="a3"/>
        <w:numPr>
          <w:ilvl w:val="0"/>
          <w:numId w:val="41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</w:rPr>
        <w:t xml:space="preserve">принятие и освоение социальной роли  </w:t>
      </w:r>
      <w:proofErr w:type="gramStart"/>
      <w:r w:rsidRPr="00272347">
        <w:rPr>
          <w:rFonts w:ascii="Times New Roman" w:eastAsiaTheme="minorHAnsi" w:hAnsi="Times New Roman"/>
          <w:color w:val="000000"/>
          <w:sz w:val="24"/>
          <w:szCs w:val="24"/>
        </w:rPr>
        <w:t>обучающегося</w:t>
      </w:r>
      <w:proofErr w:type="gramEnd"/>
      <w:r w:rsidRPr="00272347">
        <w:rPr>
          <w:rFonts w:ascii="Times New Roman" w:eastAsiaTheme="minorHAnsi" w:hAnsi="Times New Roman"/>
          <w:color w:val="000000"/>
          <w:sz w:val="24"/>
          <w:szCs w:val="24"/>
        </w:rPr>
        <w:t xml:space="preserve">, проявление социально значимых мотивов учебной деятельности. </w:t>
      </w:r>
    </w:p>
    <w:p w:rsidR="00272347" w:rsidRPr="00272347" w:rsidRDefault="00272347" w:rsidP="00272347">
      <w:pPr>
        <w:pStyle w:val="a3"/>
        <w:numPr>
          <w:ilvl w:val="0"/>
          <w:numId w:val="41"/>
        </w:numPr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72347">
        <w:rPr>
          <w:rFonts w:ascii="Times New Roman" w:eastAsiaTheme="minorHAnsi" w:hAnsi="Times New Roman"/>
          <w:color w:val="000000"/>
          <w:sz w:val="24"/>
          <w:szCs w:val="24"/>
        </w:rPr>
        <w:t>самостоятельность в выполнении учебных заданий, поручений.</w:t>
      </w:r>
    </w:p>
    <w:p w:rsidR="00272347" w:rsidRPr="00C367EB" w:rsidRDefault="00272347" w:rsidP="00272347">
      <w:pPr>
        <w:pStyle w:val="a3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</w:p>
    <w:sectPr w:rsidR="00272347" w:rsidRPr="00C367EB" w:rsidSect="000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77" w:rsidRDefault="00821877" w:rsidP="00337D7A">
      <w:pPr>
        <w:spacing w:after="0" w:line="240" w:lineRule="auto"/>
      </w:pPr>
      <w:r>
        <w:separator/>
      </w:r>
    </w:p>
  </w:endnote>
  <w:endnote w:type="continuationSeparator" w:id="0">
    <w:p w:rsidR="00821877" w:rsidRDefault="00821877" w:rsidP="0033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77" w:rsidRDefault="00821877" w:rsidP="00337D7A">
      <w:pPr>
        <w:spacing w:after="0" w:line="240" w:lineRule="auto"/>
      </w:pPr>
      <w:r>
        <w:separator/>
      </w:r>
    </w:p>
  </w:footnote>
  <w:footnote w:type="continuationSeparator" w:id="0">
    <w:p w:rsidR="00821877" w:rsidRDefault="00821877" w:rsidP="0033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51"/>
    <w:multiLevelType w:val="hybridMultilevel"/>
    <w:tmpl w:val="FC06F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55F68"/>
    <w:multiLevelType w:val="hybridMultilevel"/>
    <w:tmpl w:val="AD16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55623"/>
    <w:multiLevelType w:val="hybridMultilevel"/>
    <w:tmpl w:val="0486E3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494B"/>
    <w:multiLevelType w:val="hybridMultilevel"/>
    <w:tmpl w:val="0D909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96998"/>
    <w:multiLevelType w:val="hybridMultilevel"/>
    <w:tmpl w:val="3F900C9C"/>
    <w:lvl w:ilvl="0" w:tplc="EC3676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B47A8"/>
    <w:multiLevelType w:val="hybridMultilevel"/>
    <w:tmpl w:val="57C0D9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13562"/>
    <w:multiLevelType w:val="hybridMultilevel"/>
    <w:tmpl w:val="4D8440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2039B"/>
    <w:multiLevelType w:val="hybridMultilevel"/>
    <w:tmpl w:val="239A4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2E37F"/>
    <w:multiLevelType w:val="hybridMultilevel"/>
    <w:tmpl w:val="CF5E91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FC2EFA"/>
    <w:multiLevelType w:val="hybridMultilevel"/>
    <w:tmpl w:val="D00A9D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D8615F"/>
    <w:multiLevelType w:val="hybridMultilevel"/>
    <w:tmpl w:val="AC1A0E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F0492"/>
    <w:multiLevelType w:val="hybridMultilevel"/>
    <w:tmpl w:val="193ED1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1375A7"/>
    <w:multiLevelType w:val="hybridMultilevel"/>
    <w:tmpl w:val="8C3EAC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272381"/>
    <w:multiLevelType w:val="hybridMultilevel"/>
    <w:tmpl w:val="641045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950768"/>
    <w:multiLevelType w:val="hybridMultilevel"/>
    <w:tmpl w:val="ADBA62AE"/>
    <w:lvl w:ilvl="0" w:tplc="EC3676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3039B7"/>
    <w:multiLevelType w:val="hybridMultilevel"/>
    <w:tmpl w:val="6ADCEDEC"/>
    <w:lvl w:ilvl="0" w:tplc="EC3676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DF6741"/>
    <w:multiLevelType w:val="hybridMultilevel"/>
    <w:tmpl w:val="0E66E3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9C29C5"/>
    <w:multiLevelType w:val="hybridMultilevel"/>
    <w:tmpl w:val="4BE857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D47F4F"/>
    <w:multiLevelType w:val="hybridMultilevel"/>
    <w:tmpl w:val="C1DEF3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A669C5"/>
    <w:multiLevelType w:val="hybridMultilevel"/>
    <w:tmpl w:val="E99E19CA"/>
    <w:lvl w:ilvl="0" w:tplc="EC3676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5324D"/>
    <w:multiLevelType w:val="hybridMultilevel"/>
    <w:tmpl w:val="F030E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D495B"/>
    <w:multiLevelType w:val="hybridMultilevel"/>
    <w:tmpl w:val="C95207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BF1C20"/>
    <w:multiLevelType w:val="hybridMultilevel"/>
    <w:tmpl w:val="C750BF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3452D6"/>
    <w:multiLevelType w:val="hybridMultilevel"/>
    <w:tmpl w:val="21A2A1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CD1175"/>
    <w:multiLevelType w:val="hybridMultilevel"/>
    <w:tmpl w:val="B17423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C1301"/>
    <w:multiLevelType w:val="hybridMultilevel"/>
    <w:tmpl w:val="A15CB6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136DDA"/>
    <w:multiLevelType w:val="hybridMultilevel"/>
    <w:tmpl w:val="221E5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11947"/>
    <w:multiLevelType w:val="hybridMultilevel"/>
    <w:tmpl w:val="BB00A9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99708C"/>
    <w:multiLevelType w:val="hybridMultilevel"/>
    <w:tmpl w:val="FD9AC5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226B82"/>
    <w:multiLevelType w:val="hybridMultilevel"/>
    <w:tmpl w:val="395870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EC5F3F"/>
    <w:multiLevelType w:val="hybridMultilevel"/>
    <w:tmpl w:val="8CA885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830350"/>
    <w:multiLevelType w:val="hybridMultilevel"/>
    <w:tmpl w:val="A2BC73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BE788D"/>
    <w:multiLevelType w:val="hybridMultilevel"/>
    <w:tmpl w:val="0A0262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2B1F"/>
    <w:multiLevelType w:val="hybridMultilevel"/>
    <w:tmpl w:val="0A3847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914680"/>
    <w:multiLevelType w:val="hybridMultilevel"/>
    <w:tmpl w:val="9BBC28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C03FBE"/>
    <w:multiLevelType w:val="hybridMultilevel"/>
    <w:tmpl w:val="2CFE6D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71587F"/>
    <w:multiLevelType w:val="hybridMultilevel"/>
    <w:tmpl w:val="A2B0D472"/>
    <w:lvl w:ilvl="0" w:tplc="EC3676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C3151A"/>
    <w:multiLevelType w:val="hybridMultilevel"/>
    <w:tmpl w:val="54C459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F87F5C"/>
    <w:multiLevelType w:val="hybridMultilevel"/>
    <w:tmpl w:val="7B726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D76A95"/>
    <w:multiLevelType w:val="hybridMultilevel"/>
    <w:tmpl w:val="6AB4D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26AF1"/>
    <w:multiLevelType w:val="hybridMultilevel"/>
    <w:tmpl w:val="DF56AB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6"/>
  </w:num>
  <w:num w:numId="4">
    <w:abstractNumId w:val="15"/>
  </w:num>
  <w:num w:numId="5">
    <w:abstractNumId w:val="19"/>
  </w:num>
  <w:num w:numId="6">
    <w:abstractNumId w:val="1"/>
  </w:num>
  <w:num w:numId="7">
    <w:abstractNumId w:val="16"/>
  </w:num>
  <w:num w:numId="8">
    <w:abstractNumId w:val="26"/>
  </w:num>
  <w:num w:numId="9">
    <w:abstractNumId w:val="37"/>
  </w:num>
  <w:num w:numId="10">
    <w:abstractNumId w:val="12"/>
  </w:num>
  <w:num w:numId="11">
    <w:abstractNumId w:val="4"/>
  </w:num>
  <w:num w:numId="12">
    <w:abstractNumId w:val="39"/>
  </w:num>
  <w:num w:numId="13">
    <w:abstractNumId w:val="40"/>
  </w:num>
  <w:num w:numId="14">
    <w:abstractNumId w:val="20"/>
  </w:num>
  <w:num w:numId="15">
    <w:abstractNumId w:val="6"/>
  </w:num>
  <w:num w:numId="16">
    <w:abstractNumId w:val="18"/>
  </w:num>
  <w:num w:numId="17">
    <w:abstractNumId w:val="21"/>
  </w:num>
  <w:num w:numId="18">
    <w:abstractNumId w:val="35"/>
  </w:num>
  <w:num w:numId="19">
    <w:abstractNumId w:val="28"/>
  </w:num>
  <w:num w:numId="20">
    <w:abstractNumId w:val="25"/>
  </w:num>
  <w:num w:numId="21">
    <w:abstractNumId w:val="2"/>
  </w:num>
  <w:num w:numId="22">
    <w:abstractNumId w:val="29"/>
  </w:num>
  <w:num w:numId="23">
    <w:abstractNumId w:val="33"/>
  </w:num>
  <w:num w:numId="24">
    <w:abstractNumId w:val="3"/>
  </w:num>
  <w:num w:numId="25">
    <w:abstractNumId w:val="9"/>
  </w:num>
  <w:num w:numId="26">
    <w:abstractNumId w:val="0"/>
  </w:num>
  <w:num w:numId="27">
    <w:abstractNumId w:val="23"/>
  </w:num>
  <w:num w:numId="28">
    <w:abstractNumId w:val="34"/>
  </w:num>
  <w:num w:numId="29">
    <w:abstractNumId w:val="7"/>
  </w:num>
  <w:num w:numId="30">
    <w:abstractNumId w:val="24"/>
  </w:num>
  <w:num w:numId="31">
    <w:abstractNumId w:val="31"/>
  </w:num>
  <w:num w:numId="32">
    <w:abstractNumId w:val="13"/>
  </w:num>
  <w:num w:numId="33">
    <w:abstractNumId w:val="11"/>
  </w:num>
  <w:num w:numId="34">
    <w:abstractNumId w:val="10"/>
  </w:num>
  <w:num w:numId="35">
    <w:abstractNumId w:val="17"/>
  </w:num>
  <w:num w:numId="36">
    <w:abstractNumId w:val="38"/>
  </w:num>
  <w:num w:numId="37">
    <w:abstractNumId w:val="30"/>
  </w:num>
  <w:num w:numId="38">
    <w:abstractNumId w:val="22"/>
  </w:num>
  <w:num w:numId="39">
    <w:abstractNumId w:val="5"/>
  </w:num>
  <w:num w:numId="40">
    <w:abstractNumId w:val="3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FB2"/>
    <w:rsid w:val="0001768D"/>
    <w:rsid w:val="00057BAA"/>
    <w:rsid w:val="000732E1"/>
    <w:rsid w:val="001B12A5"/>
    <w:rsid w:val="00272347"/>
    <w:rsid w:val="0032123C"/>
    <w:rsid w:val="00337D7A"/>
    <w:rsid w:val="00340EDC"/>
    <w:rsid w:val="00421FB2"/>
    <w:rsid w:val="00516CB4"/>
    <w:rsid w:val="00530466"/>
    <w:rsid w:val="005A1C65"/>
    <w:rsid w:val="005E1CE1"/>
    <w:rsid w:val="006414A9"/>
    <w:rsid w:val="00712DBF"/>
    <w:rsid w:val="00762BB1"/>
    <w:rsid w:val="007C5D75"/>
    <w:rsid w:val="007E2CEE"/>
    <w:rsid w:val="00821877"/>
    <w:rsid w:val="00880F82"/>
    <w:rsid w:val="00991770"/>
    <w:rsid w:val="009F378D"/>
    <w:rsid w:val="00A13FA0"/>
    <w:rsid w:val="00A403CD"/>
    <w:rsid w:val="00A63021"/>
    <w:rsid w:val="00A97249"/>
    <w:rsid w:val="00A976B8"/>
    <w:rsid w:val="00AB0991"/>
    <w:rsid w:val="00BF6771"/>
    <w:rsid w:val="00C0306B"/>
    <w:rsid w:val="00C17604"/>
    <w:rsid w:val="00C367EB"/>
    <w:rsid w:val="00C523ED"/>
    <w:rsid w:val="00C77E22"/>
    <w:rsid w:val="00CB63FC"/>
    <w:rsid w:val="00D96DF9"/>
    <w:rsid w:val="00E12C94"/>
    <w:rsid w:val="00F12933"/>
    <w:rsid w:val="00F47273"/>
    <w:rsid w:val="00F6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880F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880F8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3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D7A"/>
  </w:style>
  <w:style w:type="paragraph" w:styleId="a7">
    <w:name w:val="footer"/>
    <w:basedOn w:val="a"/>
    <w:link w:val="a8"/>
    <w:uiPriority w:val="99"/>
    <w:unhideWhenUsed/>
    <w:rsid w:val="0033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D7A"/>
  </w:style>
  <w:style w:type="paragraph" w:styleId="a9">
    <w:name w:val="List Paragraph"/>
    <w:basedOn w:val="a"/>
    <w:uiPriority w:val="34"/>
    <w:qFormat/>
    <w:rsid w:val="00A630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880F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880F8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3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D7A"/>
  </w:style>
  <w:style w:type="paragraph" w:styleId="a7">
    <w:name w:val="footer"/>
    <w:basedOn w:val="a"/>
    <w:link w:val="a8"/>
    <w:uiPriority w:val="99"/>
    <w:unhideWhenUsed/>
    <w:rsid w:val="0033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D7A"/>
  </w:style>
  <w:style w:type="paragraph" w:styleId="a9">
    <w:name w:val="List Paragraph"/>
    <w:basedOn w:val="a"/>
    <w:uiPriority w:val="34"/>
    <w:qFormat/>
    <w:rsid w:val="00A63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122</cp:revision>
  <dcterms:created xsi:type="dcterms:W3CDTF">2019-12-10T06:56:00Z</dcterms:created>
  <dcterms:modified xsi:type="dcterms:W3CDTF">2019-12-29T15:28:00Z</dcterms:modified>
</cp:coreProperties>
</file>