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7A" w:rsidRDefault="00A403CD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40425" cy="1496217"/>
            <wp:effectExtent l="19050" t="0" r="3175" b="0"/>
            <wp:docPr id="1" name="Рисунок 1" descr="C:\Users\admin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63021" w:rsidRPr="00A403CD" w:rsidRDefault="00A63021" w:rsidP="00A40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</w:t>
      </w:r>
    </w:p>
    <w:p w:rsidR="00A63021" w:rsidRPr="00A403CD" w:rsidRDefault="00A63021" w:rsidP="00A40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рабочим программам для </w:t>
      </w:r>
      <w:proofErr w:type="gramStart"/>
      <w:r w:rsidRPr="00A4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A4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умеренной, тяжелой и глубокой умственной отсталостью (интеллектуальными нарушениями), </w:t>
      </w:r>
    </w:p>
    <w:p w:rsidR="00337D7A" w:rsidRPr="00A403CD" w:rsidRDefault="00A63021" w:rsidP="00A40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тяжелыми и множественными нарушениями развития</w:t>
      </w:r>
    </w:p>
    <w:p w:rsidR="00A63021" w:rsidRPr="00A403CD" w:rsidRDefault="00A63021" w:rsidP="00A403C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D7A" w:rsidRPr="00A403CD" w:rsidRDefault="00337D7A" w:rsidP="00A403C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3CD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337D7A" w:rsidRPr="00A403CD" w:rsidRDefault="00337D7A" w:rsidP="00A403C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3CD">
        <w:rPr>
          <w:rFonts w:ascii="Times New Roman" w:hAnsi="Times New Roman" w:cs="Times New Roman"/>
          <w:sz w:val="28"/>
          <w:szCs w:val="28"/>
        </w:rPr>
        <w:t>Рыбинская основная общеобразовательная школа</w:t>
      </w:r>
    </w:p>
    <w:p w:rsidR="00337D7A" w:rsidRDefault="00337D7A" w:rsidP="00337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37D7A" w:rsidRDefault="00337D7A" w:rsidP="00337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37D7A" w:rsidRDefault="00337D7A" w:rsidP="00337D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sz w:val="27"/>
          <w:szCs w:val="27"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sz w:val="27"/>
          <w:szCs w:val="27"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sz w:val="27"/>
          <w:szCs w:val="27"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sz w:val="27"/>
          <w:szCs w:val="27"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sz w:val="27"/>
          <w:szCs w:val="27"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sz w:val="27"/>
          <w:szCs w:val="27"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7D7A" w:rsidRDefault="00337D7A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63021" w:rsidRDefault="00A63021" w:rsidP="00421F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21FB2" w:rsidRPr="00A403CD" w:rsidRDefault="00337D7A" w:rsidP="00337D7A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03C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Pr="00A403CD">
        <w:rPr>
          <w:rFonts w:ascii="Times New Roman" w:hAnsi="Times New Roman" w:cs="Times New Roman"/>
          <w:bCs/>
          <w:sz w:val="28"/>
          <w:szCs w:val="28"/>
        </w:rPr>
        <w:t>Рыбное</w:t>
      </w:r>
      <w:proofErr w:type="gramEnd"/>
      <w:r w:rsidRPr="00A403CD">
        <w:rPr>
          <w:rFonts w:ascii="Times New Roman" w:hAnsi="Times New Roman" w:cs="Times New Roman"/>
          <w:bCs/>
          <w:sz w:val="28"/>
          <w:szCs w:val="28"/>
        </w:rPr>
        <w:t xml:space="preserve"> 2019 г.</w:t>
      </w:r>
    </w:p>
    <w:p w:rsidR="00A63021" w:rsidRPr="00A63021" w:rsidRDefault="00C17604" w:rsidP="00C17604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      </w:t>
      </w:r>
      <w:r>
        <w:rPr>
          <w:rFonts w:ascii="yandex-sans" w:eastAsia="Times New Roman" w:hAnsi="yandex-sans"/>
          <w:sz w:val="23"/>
          <w:szCs w:val="23"/>
          <w:lang w:eastAsia="ru-RU"/>
        </w:rPr>
        <w:t xml:space="preserve">Адаптированная рабочая программа </w:t>
      </w:r>
      <w:r w:rsidR="00A63021" w:rsidRPr="00A63021">
        <w:rPr>
          <w:rFonts w:ascii="yandex-sans" w:eastAsia="Times New Roman" w:hAnsi="yandex-sans"/>
          <w:sz w:val="23"/>
          <w:szCs w:val="23"/>
          <w:lang w:eastAsia="ru-RU"/>
        </w:rPr>
        <w:t xml:space="preserve"> для обучающихся с ограниченными возможностями здоровья (ОВЗ)</w:t>
      </w:r>
      <w:r w:rsidR="00A63021" w:rsidRPr="00C17604">
        <w:rPr>
          <w:rFonts w:ascii="yandex-sans" w:eastAsia="Times New Roman" w:hAnsi="yandex-sans"/>
          <w:sz w:val="23"/>
          <w:szCs w:val="23"/>
          <w:lang w:eastAsia="ru-RU"/>
        </w:rPr>
        <w:t xml:space="preserve"> </w:t>
      </w:r>
      <w:r w:rsidR="00A63021" w:rsidRPr="00A63021">
        <w:rPr>
          <w:rFonts w:ascii="yandex-sans" w:eastAsia="Times New Roman" w:hAnsi="yandex-sans"/>
          <w:sz w:val="23"/>
          <w:szCs w:val="23"/>
          <w:lang w:eastAsia="ru-RU"/>
        </w:rPr>
        <w:t>разработаны на основе основополагающих документов современного российского образования:</w:t>
      </w:r>
    </w:p>
    <w:p w:rsidR="00A63021" w:rsidRPr="00C17604" w:rsidRDefault="00A63021" w:rsidP="00C17604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17604">
        <w:rPr>
          <w:rFonts w:ascii="yandex-sans" w:eastAsia="Times New Roman" w:hAnsi="yandex-sans" w:cs="Times New Roman"/>
          <w:sz w:val="23"/>
          <w:szCs w:val="23"/>
          <w:lang w:eastAsia="ru-RU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№ 373 от 6 октября 2009г);</w:t>
      </w:r>
    </w:p>
    <w:p w:rsidR="00A63021" w:rsidRPr="00C17604" w:rsidRDefault="00A63021" w:rsidP="00C17604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17604">
        <w:rPr>
          <w:rFonts w:ascii="yandex-sans" w:eastAsia="Times New Roman" w:hAnsi="yandex-sans" w:cs="Times New Roman"/>
          <w:sz w:val="23"/>
          <w:szCs w:val="23"/>
          <w:lang w:eastAsia="ru-RU"/>
        </w:rPr>
        <w:t>Федерального закона «Об образовании в Российской Федерации» № 273-ФЗ от 29 декабря 2012г;</w:t>
      </w:r>
    </w:p>
    <w:p w:rsidR="00A63021" w:rsidRPr="00C17604" w:rsidRDefault="00A63021" w:rsidP="00C17604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17604">
        <w:rPr>
          <w:rFonts w:ascii="yandex-sans" w:eastAsia="Times New Roman" w:hAnsi="yandex-sans" w:cs="Times New Roman"/>
          <w:sz w:val="23"/>
          <w:szCs w:val="23"/>
          <w:lang w:eastAsia="ru-RU"/>
        </w:rPr>
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:rsidR="00A63021" w:rsidRPr="00C17604" w:rsidRDefault="00A63021" w:rsidP="00C17604">
      <w:pPr>
        <w:pStyle w:val="a9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C17604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АООП  МБОУ Рыбинская ООШ. </w:t>
      </w:r>
    </w:p>
    <w:p w:rsidR="00A63021" w:rsidRPr="00C17604" w:rsidRDefault="00A63021" w:rsidP="00C17604">
      <w:pPr>
        <w:pStyle w:val="a3"/>
        <w:spacing w:line="360" w:lineRule="auto"/>
        <w:jc w:val="both"/>
        <w:rPr>
          <w:rFonts w:ascii="Times New Roman" w:eastAsiaTheme="minorHAnsi" w:hAnsi="Times New Roman"/>
          <w:sz w:val="10"/>
          <w:szCs w:val="24"/>
        </w:rPr>
      </w:pPr>
    </w:p>
    <w:p w:rsidR="00C17604" w:rsidRDefault="00C17604" w:rsidP="00C17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   </w:t>
      </w:r>
      <w:r w:rsidRPr="00C17604">
        <w:rPr>
          <w:rFonts w:ascii="Times New Roman" w:eastAsia="Times New Roman" w:hAnsi="Times New Roman" w:cs="Times New Roman"/>
          <w:sz w:val="25"/>
          <w:szCs w:val="23"/>
          <w:u w:val="single"/>
          <w:lang w:eastAsia="ru-RU"/>
        </w:rPr>
        <w:t>Цель</w:t>
      </w: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- </w:t>
      </w: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создание условий для максимального удовлетворения особых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</w:t>
      </w: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образовательных потребностей обучающихся, обеспечивающих усвоение ими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</w:t>
      </w: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социального и культурного опыта.</w:t>
      </w:r>
    </w:p>
    <w:p w:rsidR="00C17604" w:rsidRPr="00C77E22" w:rsidRDefault="00C17604" w:rsidP="00C17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   </w:t>
      </w:r>
      <w:r w:rsidRPr="00C77E22">
        <w:rPr>
          <w:rFonts w:ascii="Times New Roman" w:eastAsia="Times New Roman" w:hAnsi="Times New Roman" w:cs="Times New Roman"/>
          <w:sz w:val="25"/>
          <w:szCs w:val="23"/>
          <w:u w:val="single"/>
          <w:lang w:eastAsia="ru-RU"/>
        </w:rPr>
        <w:t xml:space="preserve">Задачи: </w:t>
      </w:r>
    </w:p>
    <w:p w:rsidR="00C17604" w:rsidRPr="00C17604" w:rsidRDefault="00C17604" w:rsidP="00C17604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формирование представлений о себе как «Я»;</w:t>
      </w:r>
    </w:p>
    <w:p w:rsidR="00C17604" w:rsidRPr="00C17604" w:rsidRDefault="00C17604" w:rsidP="00C17604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формирование коммуникативных умений и социальных контактов с окружающими людьми (на доступном уровне);</w:t>
      </w:r>
    </w:p>
    <w:p w:rsidR="00C17604" w:rsidRPr="00C17604" w:rsidRDefault="00C17604" w:rsidP="00C17604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формирование представлений об окружающем мире (на доступном уровне);</w:t>
      </w:r>
    </w:p>
    <w:p w:rsidR="00C17604" w:rsidRPr="00C17604" w:rsidRDefault="00C17604" w:rsidP="00C17604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формирование элементарных видов деятельности (предметно-практической, игровой, элементарной учебной, общения, в том числе с помощью невербальных средств коммуникации);</w:t>
      </w:r>
    </w:p>
    <w:p w:rsidR="00C17604" w:rsidRPr="00C17604" w:rsidRDefault="00C17604" w:rsidP="00C17604">
      <w:pPr>
        <w:pStyle w:val="a9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C17604">
        <w:rPr>
          <w:rFonts w:ascii="Times New Roman" w:eastAsia="Times New Roman" w:hAnsi="Times New Roman" w:cs="Times New Roman"/>
          <w:sz w:val="25"/>
          <w:szCs w:val="23"/>
          <w:lang w:eastAsia="ru-RU"/>
        </w:rPr>
        <w:t>формирование социально-бытовых умений, обеспечивающих жизнедеятельность.</w:t>
      </w:r>
    </w:p>
    <w:p w:rsidR="00991770" w:rsidRPr="00991770" w:rsidRDefault="00991770" w:rsidP="00991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    </w:t>
      </w:r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В соответствии с требованиями ФГОС к АООП для </w:t>
      </w:r>
      <w:proofErr w:type="gramStart"/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>обучающихся</w:t>
      </w:r>
      <w:proofErr w:type="gramEnd"/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с умеренной,</w:t>
      </w:r>
    </w:p>
    <w:p w:rsidR="00C17604" w:rsidRDefault="00991770" w:rsidP="00991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>тяжелой, глубокой умственной отсталостью, с ТМНР (ФГ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ОС, вариант 2) результативность </w:t>
      </w:r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>обучения каждого обучающегося оценивается с учетом ос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обенностей его психофизического </w:t>
      </w:r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развития и особых образовательных потребностей. В связи 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с этим требования к результатам </w:t>
      </w:r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>освоения образовательных программ представляют собой</w:t>
      </w:r>
      <w:r>
        <w:rPr>
          <w:rFonts w:ascii="Times New Roman" w:eastAsia="Times New Roman" w:hAnsi="Times New Roman" w:cs="Times New Roman"/>
          <w:sz w:val="25"/>
          <w:szCs w:val="23"/>
          <w:lang w:eastAsia="ru-RU"/>
        </w:rPr>
        <w:t xml:space="preserve"> описание возможных результатов </w:t>
      </w:r>
      <w:r w:rsidRPr="00991770">
        <w:rPr>
          <w:rFonts w:ascii="Times New Roman" w:eastAsia="Times New Roman" w:hAnsi="Times New Roman" w:cs="Times New Roman"/>
          <w:sz w:val="25"/>
          <w:szCs w:val="23"/>
          <w:lang w:eastAsia="ru-RU"/>
        </w:rPr>
        <w:t>образования данной категории обучающихся.</w:t>
      </w:r>
    </w:p>
    <w:p w:rsidR="00530466" w:rsidRDefault="00530466" w:rsidP="00991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</w:p>
    <w:p w:rsidR="00530466" w:rsidRDefault="00530466" w:rsidP="00991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</w:p>
    <w:p w:rsidR="00530466" w:rsidRDefault="00530466" w:rsidP="00991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</w:p>
    <w:p w:rsidR="00530466" w:rsidRPr="00C17604" w:rsidRDefault="00530466" w:rsidP="009917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3"/>
          <w:lang w:eastAsia="ru-RU"/>
        </w:rPr>
      </w:pPr>
    </w:p>
    <w:p w:rsidR="00530466" w:rsidRPr="00530466" w:rsidRDefault="00530466" w:rsidP="0053046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0466">
        <w:rPr>
          <w:rFonts w:ascii="Times New Roman" w:hAnsi="Times New Roman"/>
          <w:b/>
          <w:color w:val="000000"/>
          <w:sz w:val="24"/>
          <w:szCs w:val="24"/>
        </w:rPr>
        <w:lastRenderedPageBreak/>
        <w:t>1. Язык и речевая практика</w:t>
      </w:r>
    </w:p>
    <w:p w:rsidR="00530466" w:rsidRPr="00530466" w:rsidRDefault="00530466" w:rsidP="0053046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0466">
        <w:rPr>
          <w:rFonts w:ascii="Times New Roman" w:hAnsi="Times New Roman"/>
          <w:b/>
          <w:color w:val="000000"/>
          <w:sz w:val="24"/>
          <w:szCs w:val="24"/>
        </w:rPr>
        <w:t>1.1. Речь и альтернативная коммуникация.</w:t>
      </w:r>
    </w:p>
    <w:p w:rsidR="00530466" w:rsidRPr="00530466" w:rsidRDefault="00530466" w:rsidP="00530466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30466">
        <w:rPr>
          <w:rFonts w:ascii="Times New Roman" w:hAnsi="Times New Roman"/>
          <w:b/>
          <w:color w:val="000000"/>
          <w:sz w:val="24"/>
          <w:szCs w:val="24"/>
        </w:rPr>
        <w:t>Цель обучения</w:t>
      </w:r>
      <w:r w:rsidRPr="00530466">
        <w:rPr>
          <w:rFonts w:ascii="Times New Roman" w:hAnsi="Times New Roman"/>
          <w:color w:val="000000"/>
          <w:sz w:val="24"/>
          <w:szCs w:val="24"/>
        </w:rPr>
        <w:t xml:space="preserve"> – выбор доступного ребёнку средства невербальной коммуникации, овладение выбранным средством коммуникации, использование его для решения соответствующих возрасту житейских задач:</w:t>
      </w:r>
    </w:p>
    <w:p w:rsidR="00530466" w:rsidRPr="00530466" w:rsidRDefault="00530466" w:rsidP="0053046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0466">
        <w:rPr>
          <w:rFonts w:ascii="Times New Roman" w:hAnsi="Times New Roman"/>
          <w:color w:val="000000"/>
          <w:sz w:val="24"/>
          <w:szCs w:val="24"/>
          <w:u w:val="single"/>
        </w:rPr>
        <w:t>овладение доступными средствами коммуникативного общения, в том числе невербальными</w:t>
      </w:r>
    </w:p>
    <w:p w:rsidR="00530466" w:rsidRPr="00530466" w:rsidRDefault="00530466" w:rsidP="0053046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466">
        <w:rPr>
          <w:rFonts w:ascii="Times New Roman" w:hAnsi="Times New Roman"/>
          <w:color w:val="000000"/>
          <w:sz w:val="24"/>
          <w:szCs w:val="24"/>
        </w:rPr>
        <w:t xml:space="preserve">понимание обращённой речи, понимание смысла рисунков; </w:t>
      </w:r>
    </w:p>
    <w:p w:rsidR="00530466" w:rsidRPr="00530466" w:rsidRDefault="00530466" w:rsidP="0053046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466">
        <w:rPr>
          <w:rFonts w:ascii="Times New Roman" w:hAnsi="Times New Roman"/>
          <w:color w:val="000000"/>
          <w:sz w:val="24"/>
          <w:szCs w:val="24"/>
        </w:rPr>
        <w:t>умение пользоваться средствами альтернативной коммуникации – жестом, взглядом, устройствами (персональные компьютеры и т.д.),  воспроизводящие речь.</w:t>
      </w:r>
    </w:p>
    <w:p w:rsidR="00530466" w:rsidRPr="00530466" w:rsidRDefault="00530466" w:rsidP="0053046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0466">
        <w:rPr>
          <w:rFonts w:ascii="Times New Roman" w:hAnsi="Times New Roman"/>
          <w:color w:val="000000"/>
          <w:sz w:val="24"/>
          <w:szCs w:val="24"/>
          <w:u w:val="single"/>
        </w:rPr>
        <w:t xml:space="preserve">развитие речи как средства общения в контексте познания окружающего мира и личного опыта ребёнка </w:t>
      </w:r>
    </w:p>
    <w:p w:rsidR="00530466" w:rsidRPr="00530466" w:rsidRDefault="00530466" w:rsidP="0053046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466">
        <w:rPr>
          <w:rFonts w:ascii="Times New Roman" w:hAnsi="Times New Roman"/>
          <w:color w:val="000000"/>
          <w:sz w:val="24"/>
          <w:szCs w:val="24"/>
        </w:rPr>
        <w:t>понимание слов, обозначающих объекты природы, объекты рукотворного мира и деятельности человека; умение самостоятельного использования усвоенного лексико-грамматического материала в учебных и коммуникативных целях.</w:t>
      </w:r>
    </w:p>
    <w:p w:rsidR="00530466" w:rsidRPr="00530466" w:rsidRDefault="00530466" w:rsidP="0053046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0466">
        <w:rPr>
          <w:rFonts w:ascii="Times New Roman" w:hAnsi="Times New Roman"/>
          <w:color w:val="000000"/>
          <w:sz w:val="24"/>
          <w:szCs w:val="24"/>
          <w:u w:val="single"/>
        </w:rPr>
        <w:t xml:space="preserve">умение пользоваться доступными средствами коммуникации для выражения индивидуальных потребностей   </w:t>
      </w:r>
    </w:p>
    <w:p w:rsidR="00530466" w:rsidRPr="00530466" w:rsidRDefault="00530466" w:rsidP="00530466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466">
        <w:rPr>
          <w:rFonts w:ascii="Times New Roman" w:hAnsi="Times New Roman"/>
          <w:color w:val="000000"/>
          <w:sz w:val="24"/>
          <w:szCs w:val="24"/>
        </w:rPr>
        <w:t>использование жестов, предметов, взгляда, шумовых, голосовых реакций для выражения индивидуальных потребностей;  пользование индивидуальными коммуникативными тетрадями, карточками с графическими изображениями объектов и действий путем указания на изображение или передачи карточки с изображением.</w:t>
      </w:r>
    </w:p>
    <w:p w:rsidR="00530466" w:rsidRPr="00340EDC" w:rsidRDefault="00530466" w:rsidP="00530466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30466">
        <w:rPr>
          <w:rFonts w:ascii="Times New Roman" w:hAnsi="Times New Roman"/>
          <w:color w:val="000000"/>
          <w:sz w:val="24"/>
          <w:szCs w:val="24"/>
        </w:rPr>
        <w:t xml:space="preserve">    Смыслом обучения социальному взаимодействию с окружающими является индивидуальное, поэтапное,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 </w:t>
      </w:r>
    </w:p>
    <w:p w:rsidR="00530466" w:rsidRPr="00530466" w:rsidRDefault="00530466" w:rsidP="00530466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0466">
        <w:rPr>
          <w:rFonts w:ascii="Times New Roman" w:hAnsi="Times New Roman"/>
          <w:color w:val="000000"/>
          <w:sz w:val="24"/>
          <w:szCs w:val="24"/>
        </w:rPr>
        <w:t xml:space="preserve">    Образовательные задачи по коммуникации направлены на формирование навыков установления, поддержания и завершения контакта. </w:t>
      </w:r>
    </w:p>
    <w:p w:rsidR="001B12A5" w:rsidRDefault="001B12A5" w:rsidP="001B12A5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12A5" w:rsidRDefault="001B12A5" w:rsidP="001B12A5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12A5" w:rsidRDefault="001B12A5" w:rsidP="001B12A5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12A5" w:rsidRPr="001B12A5" w:rsidRDefault="001B12A5" w:rsidP="001B12A5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12A5">
        <w:rPr>
          <w:rFonts w:ascii="Times New Roman" w:hAnsi="Times New Roman"/>
          <w:b/>
          <w:color w:val="000000"/>
          <w:sz w:val="24"/>
          <w:szCs w:val="24"/>
        </w:rPr>
        <w:lastRenderedPageBreak/>
        <w:t>Личностные и предметные результаты освоения учебного предмета</w:t>
      </w:r>
    </w:p>
    <w:p w:rsidR="001B12A5" w:rsidRPr="001B12A5" w:rsidRDefault="001B12A5" w:rsidP="001B12A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12A5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1B12A5" w:rsidRPr="001B12A5" w:rsidRDefault="001B12A5" w:rsidP="001B12A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1B12A5" w:rsidRPr="001B12A5" w:rsidRDefault="001B12A5" w:rsidP="001B12A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овладение вступать в контакт, поддерживать и завершать его, используя альтернативные средства коммуникации, соблюдая общепринятые правила поведения;</w:t>
      </w:r>
    </w:p>
    <w:p w:rsidR="001B12A5" w:rsidRPr="001B12A5" w:rsidRDefault="001B12A5" w:rsidP="001B12A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умение использовать предметы для выражения путем указывания на них жестом, взглядом;</w:t>
      </w:r>
    </w:p>
    <w:p w:rsidR="001B12A5" w:rsidRPr="001B12A5" w:rsidRDefault="001B12A5" w:rsidP="001B12A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использование доступных жестов для передачи сообщения;</w:t>
      </w:r>
    </w:p>
    <w:p w:rsidR="001B12A5" w:rsidRPr="001B12A5" w:rsidRDefault="001B12A5" w:rsidP="001B12A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понимание слов, обозначающие объекты и явления природы, объекты рукотворного мира и деятельность человека;</w:t>
      </w:r>
    </w:p>
    <w:p w:rsidR="001B12A5" w:rsidRPr="001B12A5" w:rsidRDefault="001B12A5" w:rsidP="001B12A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понимания смысла узнаваемого слова.</w:t>
      </w:r>
    </w:p>
    <w:p w:rsidR="001B12A5" w:rsidRPr="001B12A5" w:rsidRDefault="001B12A5" w:rsidP="001B12A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B12A5">
        <w:rPr>
          <w:rFonts w:ascii="Times New Roman" w:hAnsi="Times New Roman"/>
          <w:color w:val="000000"/>
          <w:sz w:val="24"/>
          <w:szCs w:val="24"/>
          <w:u w:val="single"/>
        </w:rPr>
        <w:t xml:space="preserve">Личностные результаты:  </w:t>
      </w:r>
    </w:p>
    <w:p w:rsidR="001B12A5" w:rsidRDefault="001B12A5" w:rsidP="001B12A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 xml:space="preserve">овладение начальными навыками адаптации в динамично изменяющемся и развивающемся мире;   </w:t>
      </w:r>
    </w:p>
    <w:p w:rsidR="001B12A5" w:rsidRDefault="001B12A5" w:rsidP="001B12A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 xml:space="preserve">сформированность  навыков сотрудничества с взрослыми в разных социальных ситуациях;  </w:t>
      </w:r>
    </w:p>
    <w:p w:rsidR="001B12A5" w:rsidRPr="001B12A5" w:rsidRDefault="001B12A5" w:rsidP="001B12A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12A5">
        <w:rPr>
          <w:rFonts w:ascii="Times New Roman" w:hAnsi="Times New Roman"/>
          <w:color w:val="000000"/>
          <w:sz w:val="24"/>
          <w:szCs w:val="24"/>
        </w:rPr>
        <w:t>развитие этических чувств, проявление  доброжелательности, отзывчивости.</w:t>
      </w:r>
    </w:p>
    <w:p w:rsidR="00A63021" w:rsidRPr="00C0306B" w:rsidRDefault="00A63021" w:rsidP="00C17604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0"/>
          <w:szCs w:val="24"/>
        </w:rPr>
      </w:pPr>
    </w:p>
    <w:p w:rsidR="001B12A5" w:rsidRPr="001B12A5" w:rsidRDefault="001B12A5" w:rsidP="001B12A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2A5">
        <w:rPr>
          <w:rFonts w:ascii="Times New Roman" w:hAnsi="Times New Roman"/>
          <w:b/>
          <w:color w:val="000000"/>
          <w:sz w:val="24"/>
          <w:szCs w:val="24"/>
        </w:rPr>
        <w:t>2. Математика.</w:t>
      </w:r>
    </w:p>
    <w:p w:rsidR="001B12A5" w:rsidRPr="001B12A5" w:rsidRDefault="001B12A5" w:rsidP="001B12A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2A5">
        <w:rPr>
          <w:rFonts w:ascii="Times New Roman" w:hAnsi="Times New Roman"/>
          <w:b/>
          <w:color w:val="000000"/>
          <w:sz w:val="24"/>
          <w:szCs w:val="24"/>
        </w:rPr>
        <w:t>2.1. Математические представления</w:t>
      </w:r>
    </w:p>
    <w:p w:rsidR="00C0306B" w:rsidRPr="00E842C6" w:rsidRDefault="00C0306B" w:rsidP="00C0306B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5A624E">
        <w:rPr>
          <w:rFonts w:ascii="Times New Roman" w:eastAsia="Times New Roman" w:hAnsi="Times New Roman"/>
          <w:b/>
          <w:sz w:val="24"/>
          <w:szCs w:val="24"/>
          <w:lang w:eastAsia="ru-RU"/>
        </w:rPr>
        <w:t>Цель обучения математике</w:t>
      </w:r>
      <w:r w:rsidRPr="00E842C6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формирование элементарных математических представлений и умений и применение их в повседневной жизни. </w:t>
      </w:r>
    </w:p>
    <w:p w:rsidR="00C0306B" w:rsidRPr="00E842C6" w:rsidRDefault="00C0306B" w:rsidP="00C0306B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842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:rsidR="00C0306B" w:rsidRPr="00E842C6" w:rsidRDefault="00C0306B" w:rsidP="00C0306B">
      <w:pPr>
        <w:pStyle w:val="a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842C6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</w:t>
      </w:r>
      <w:r w:rsidRPr="00E842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приготовления блюда, при отсчитывании заданного количества листов в блокноте, при определении количества испеченных пирожков, изготовленных блокнотов и т.д. </w:t>
      </w:r>
    </w:p>
    <w:p w:rsidR="00C0306B" w:rsidRPr="00C0306B" w:rsidRDefault="00C0306B" w:rsidP="00C0306B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0306B">
        <w:rPr>
          <w:rFonts w:ascii="Times New Roman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C0306B" w:rsidRPr="00C0306B" w:rsidRDefault="00C0306B" w:rsidP="00C0306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0306B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C0306B" w:rsidRPr="00C0306B" w:rsidRDefault="00C0306B" w:rsidP="00C0306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>узнавание изученных объектов на иллюстрациях, картинках;</w:t>
      </w:r>
    </w:p>
    <w:p w:rsidR="00C0306B" w:rsidRPr="00C0306B" w:rsidRDefault="00C0306B" w:rsidP="00C0306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>ориентация в пространственном расположении частей тела на себе;</w:t>
      </w:r>
    </w:p>
    <w:p w:rsidR="00C0306B" w:rsidRPr="00C0306B" w:rsidRDefault="00C0306B" w:rsidP="00C0306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>различение, сравнивание множества один - много;</w:t>
      </w:r>
    </w:p>
    <w:p w:rsidR="00C0306B" w:rsidRPr="00C0306B" w:rsidRDefault="00C0306B" w:rsidP="00C0306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>различение, сравнивание предметов по величине;</w:t>
      </w:r>
    </w:p>
    <w:p w:rsidR="00C0306B" w:rsidRPr="00C0306B" w:rsidRDefault="00C0306B" w:rsidP="00C0306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0306B">
        <w:rPr>
          <w:rFonts w:ascii="Times New Roman" w:hAnsi="Times New Roman"/>
          <w:color w:val="000000"/>
          <w:sz w:val="24"/>
          <w:szCs w:val="24"/>
          <w:u w:val="single"/>
        </w:rPr>
        <w:t xml:space="preserve">Личностные результаты:  </w:t>
      </w:r>
    </w:p>
    <w:p w:rsidR="00C0306B" w:rsidRPr="00C0306B" w:rsidRDefault="00C0306B" w:rsidP="00C0306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 xml:space="preserve">овладение доступными социально-бытовыми  навыками, используемыми в повседневной жизни;  </w:t>
      </w:r>
    </w:p>
    <w:p w:rsidR="00C0306B" w:rsidRPr="00C0306B" w:rsidRDefault="00C0306B" w:rsidP="00C0306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 xml:space="preserve">сформированность навыков сотрудничества с взрослыми в разных социальных ситуациях;  </w:t>
      </w:r>
    </w:p>
    <w:p w:rsidR="00C0306B" w:rsidRPr="00C0306B" w:rsidRDefault="00C0306B" w:rsidP="00C0306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0306B">
        <w:rPr>
          <w:rFonts w:ascii="Times New Roman" w:hAnsi="Times New Roman"/>
          <w:color w:val="000000"/>
          <w:sz w:val="24"/>
          <w:szCs w:val="24"/>
        </w:rPr>
        <w:t>развитие этических чувств,  проявление  доброжелательности, отзывчивости.</w:t>
      </w:r>
    </w:p>
    <w:p w:rsidR="00C0306B" w:rsidRPr="00F12933" w:rsidRDefault="00C0306B" w:rsidP="00C0306B">
      <w:pPr>
        <w:pStyle w:val="a3"/>
        <w:spacing w:line="360" w:lineRule="auto"/>
        <w:rPr>
          <w:rFonts w:ascii="Times New Roman" w:hAnsi="Times New Roman"/>
          <w:b/>
          <w:color w:val="000000"/>
          <w:sz w:val="18"/>
          <w:szCs w:val="24"/>
        </w:rPr>
      </w:pPr>
    </w:p>
    <w:p w:rsidR="00F47273" w:rsidRPr="00F47273" w:rsidRDefault="00F47273" w:rsidP="00F47273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b/>
          <w:color w:val="000000"/>
          <w:sz w:val="24"/>
          <w:szCs w:val="24"/>
        </w:rPr>
        <w:t>3. Окружающий мир</w:t>
      </w:r>
    </w:p>
    <w:p w:rsidR="00A63021" w:rsidRPr="001B12A5" w:rsidRDefault="00F47273" w:rsidP="00F47273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b/>
          <w:color w:val="000000"/>
          <w:sz w:val="24"/>
          <w:szCs w:val="24"/>
        </w:rPr>
        <w:t>3.1. Окружающий природный мир</w:t>
      </w:r>
    </w:p>
    <w:p w:rsidR="00F47273" w:rsidRPr="00F47273" w:rsidRDefault="00F47273" w:rsidP="00F4727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47273">
        <w:rPr>
          <w:rFonts w:ascii="Times New Roman" w:hAnsi="Times New Roman"/>
          <w:color w:val="000000"/>
          <w:sz w:val="24"/>
          <w:szCs w:val="24"/>
        </w:rPr>
        <w:t>Программный материал по предмету «Окружающий природный мир» рассчитан на формирование у обучающегося представлений о природе, её многообразии, о взаимосвязи живой, неживой природы и человека.</w:t>
      </w:r>
    </w:p>
    <w:p w:rsidR="00F47273" w:rsidRPr="00F47273" w:rsidRDefault="00F47273" w:rsidP="00F47273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4727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47273">
        <w:rPr>
          <w:rFonts w:ascii="Times New Roman" w:hAnsi="Times New Roman"/>
          <w:b/>
          <w:color w:val="000000"/>
          <w:sz w:val="24"/>
          <w:szCs w:val="24"/>
        </w:rPr>
        <w:t>Основными задачами</w:t>
      </w:r>
      <w:r w:rsidRPr="00F47273">
        <w:rPr>
          <w:rFonts w:ascii="Times New Roman" w:hAnsi="Times New Roman"/>
          <w:color w:val="000000"/>
          <w:sz w:val="24"/>
          <w:szCs w:val="24"/>
        </w:rPr>
        <w:t xml:space="preserve">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</w:t>
      </w:r>
    </w:p>
    <w:p w:rsidR="00F47273" w:rsidRPr="00F47273" w:rsidRDefault="00F47273" w:rsidP="00F4727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7273">
        <w:rPr>
          <w:rFonts w:ascii="Times New Roman" w:hAnsi="Times New Roman"/>
          <w:color w:val="000000"/>
          <w:sz w:val="24"/>
          <w:szCs w:val="24"/>
        </w:rPr>
        <w:t xml:space="preserve">   В процессе формирования представлений о неживой природе ребенок получает знания о явлениях природы (снег, дождь), знакомится с разнообразием растительного и животного мира, получает представления о среде обитания животных и растений. Наблюдая за трудом взрослых по уходу за домашними животными и растениями, ребенок учится выполнять доступные действия: посадка, полив, уход за растениями, кормление аквариумных рыбок, животных и др. Особое внимание уделяется воспитанию любви к природе, бережному и гуманному отношению к ней.</w:t>
      </w:r>
    </w:p>
    <w:p w:rsidR="00F47273" w:rsidRPr="00F47273" w:rsidRDefault="00F47273" w:rsidP="00F47273">
      <w:pPr>
        <w:pStyle w:val="a3"/>
        <w:spacing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F47273" w:rsidRPr="00F47273" w:rsidRDefault="00F47273" w:rsidP="00F47273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F47273" w:rsidRPr="00F47273" w:rsidRDefault="00F47273" w:rsidP="00F4727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</w:rPr>
        <w:t>узнаёт изученные объекты и явления неживой и живой природы;</w:t>
      </w:r>
    </w:p>
    <w:p w:rsidR="00F47273" w:rsidRPr="00F47273" w:rsidRDefault="00F47273" w:rsidP="00F4727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</w:rPr>
        <w:t>умеет учитывать изменения в окружающей среде для выполнения определенных действий (идет дождь – открываем зонт).</w:t>
      </w:r>
    </w:p>
    <w:p w:rsidR="00F47273" w:rsidRPr="00F47273" w:rsidRDefault="00F47273" w:rsidP="00F47273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  <w:u w:val="single"/>
        </w:rPr>
        <w:lastRenderedPageBreak/>
        <w:t>Личностные  результаты:</w:t>
      </w:r>
    </w:p>
    <w:p w:rsidR="00F47273" w:rsidRPr="00F47273" w:rsidRDefault="00F47273" w:rsidP="00F4727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F47273" w:rsidRPr="00F47273" w:rsidRDefault="00F47273" w:rsidP="00F4727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</w:rPr>
        <w:t>воспитание любви к природе;</w:t>
      </w:r>
    </w:p>
    <w:p w:rsidR="00A63021" w:rsidRDefault="00F47273" w:rsidP="00F47273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F47273">
        <w:rPr>
          <w:rFonts w:ascii="Times New Roman" w:eastAsiaTheme="minorHAnsi" w:hAnsi="Times New Roman"/>
          <w:color w:val="000000"/>
          <w:sz w:val="24"/>
          <w:szCs w:val="24"/>
        </w:rPr>
        <w:t>воспитание эстетических потребностей, ценностей и чувств;</w:t>
      </w:r>
    </w:p>
    <w:p w:rsidR="00A63021" w:rsidRPr="00F12933" w:rsidRDefault="00F12933" w:rsidP="00F12933">
      <w:pPr>
        <w:pStyle w:val="a3"/>
        <w:spacing w:line="36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12933">
        <w:rPr>
          <w:rFonts w:ascii="Times New Roman" w:eastAsiaTheme="minorHAnsi" w:hAnsi="Times New Roman"/>
          <w:b/>
          <w:color w:val="000000"/>
          <w:sz w:val="24"/>
          <w:szCs w:val="24"/>
        </w:rPr>
        <w:t>3.2. Человек</w:t>
      </w:r>
    </w:p>
    <w:p w:rsidR="0001768D" w:rsidRPr="0001768D" w:rsidRDefault="0001768D" w:rsidP="0001768D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</w:t>
      </w: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>Программа  включает следующее содержание: представления о своем теле, его строении, о своих двигательных возможностях, правилах гигиены, питания, формирование представлений о своем ближайшем окружении: членах семьи, взаимоотношениях между ними. Важно, чтобы образцом культуры общения для ребенка являлись доброжелательное и заботливое отношение к окружающим, спокойный приветливый тон. Ребенок учится понимать окружающих людей, проявлять к ним доброжелательное отношение, стремиться к общению и взаимодействию с ними.</w:t>
      </w:r>
    </w:p>
    <w:p w:rsidR="0001768D" w:rsidRPr="0001768D" w:rsidRDefault="0001768D" w:rsidP="0001768D">
      <w:pPr>
        <w:pStyle w:val="a3"/>
        <w:spacing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Pr="0001768D">
        <w:rPr>
          <w:rFonts w:ascii="Times New Roman" w:eastAsiaTheme="minorHAnsi" w:hAnsi="Times New Roman"/>
          <w:b/>
          <w:color w:val="000000"/>
          <w:sz w:val="24"/>
          <w:szCs w:val="24"/>
        </w:rPr>
        <w:t>Задачи и направления.</w:t>
      </w:r>
    </w:p>
    <w:p w:rsidR="0001768D" w:rsidRPr="0001768D" w:rsidRDefault="0001768D" w:rsidP="0001768D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 xml:space="preserve">формировать представления о себе и ближайшем окружении. </w:t>
      </w:r>
    </w:p>
    <w:p w:rsidR="0001768D" w:rsidRDefault="0001768D" w:rsidP="0001768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 xml:space="preserve">учить показывать членов семьи на фотографии, в процессе игровой деятельности с родителями. </w:t>
      </w:r>
    </w:p>
    <w:p w:rsidR="0001768D" w:rsidRDefault="0001768D" w:rsidP="0001768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р</w:t>
      </w: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>асширять представления о себе, собственном лице и теле, учить показывать на себе и на кукле основные части тела и лица (голова, руки, ноги, живот, глаза, нос, рот, уши).</w:t>
      </w:r>
    </w:p>
    <w:p w:rsidR="0001768D" w:rsidRDefault="0001768D" w:rsidP="0001768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>соотнесение себя со своим именем, своим изображением на фотографии, отражением в зеркале;</w:t>
      </w:r>
    </w:p>
    <w:p w:rsidR="0001768D" w:rsidRDefault="0001768D" w:rsidP="0001768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>формировать умения соблюдать режимные моменты (чистка зубов, мытье рук перед едой и т.д.)</w:t>
      </w:r>
    </w:p>
    <w:p w:rsidR="0001768D" w:rsidRDefault="0001768D" w:rsidP="0001768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>формировать умения следить за своим внешним видом (расчёсывание)</w:t>
      </w:r>
    </w:p>
    <w:p w:rsidR="00A63021" w:rsidRPr="0001768D" w:rsidRDefault="0001768D" w:rsidP="0001768D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1768D">
        <w:rPr>
          <w:rFonts w:ascii="Times New Roman" w:eastAsiaTheme="minorHAnsi" w:hAnsi="Times New Roman"/>
          <w:color w:val="000000"/>
          <w:sz w:val="24"/>
          <w:szCs w:val="24"/>
        </w:rPr>
        <w:t>формировать представление о своей семье;</w:t>
      </w:r>
    </w:p>
    <w:p w:rsidR="0001768D" w:rsidRPr="00181688" w:rsidRDefault="0001768D" w:rsidP="0001768D">
      <w:pPr>
        <w:pStyle w:val="a3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81688">
        <w:rPr>
          <w:rFonts w:ascii="Times New Roman" w:eastAsia="Times New Roman" w:hAnsi="Times New Roman"/>
          <w:b/>
          <w:sz w:val="24"/>
          <w:szCs w:val="24"/>
          <w:lang w:eastAsia="ar-SA"/>
        </w:rPr>
        <w:t>Личностные и предметные результаты освоения учебного предмета</w:t>
      </w:r>
    </w:p>
    <w:p w:rsidR="0001768D" w:rsidRPr="00181688" w:rsidRDefault="0001768D" w:rsidP="0001768D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8168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Планируемые предметные результаты</w:t>
      </w:r>
    </w:p>
    <w:p w:rsidR="0001768D" w:rsidRPr="00E842C6" w:rsidRDefault="0001768D" w:rsidP="00D96DF9">
      <w:pPr>
        <w:pStyle w:val="a3"/>
        <w:numPr>
          <w:ilvl w:val="0"/>
          <w:numId w:val="2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умеет показывать части тела (рука, нога, нос, рот, уши, глаза)</w:t>
      </w:r>
    </w:p>
    <w:p w:rsidR="0001768D" w:rsidRPr="00E842C6" w:rsidRDefault="0001768D" w:rsidP="00D96DF9">
      <w:pPr>
        <w:pStyle w:val="a3"/>
        <w:numPr>
          <w:ilvl w:val="0"/>
          <w:numId w:val="2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умеет реагировать на своё имя поворотом головы</w:t>
      </w:r>
    </w:p>
    <w:p w:rsidR="0001768D" w:rsidRPr="00E842C6" w:rsidRDefault="0001768D" w:rsidP="00D96DF9">
      <w:pPr>
        <w:pStyle w:val="a3"/>
        <w:numPr>
          <w:ilvl w:val="0"/>
          <w:numId w:val="2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уметь определять у себя половую принадлежност</w:t>
      </w:r>
      <w:proofErr w:type="gramStart"/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ь(</w:t>
      </w:r>
      <w:proofErr w:type="gramEnd"/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девочка, мальчик)</w:t>
      </w:r>
    </w:p>
    <w:p w:rsidR="0001768D" w:rsidRPr="00E842C6" w:rsidRDefault="0001768D" w:rsidP="00D96DF9">
      <w:pPr>
        <w:pStyle w:val="a3"/>
        <w:numPr>
          <w:ilvl w:val="0"/>
          <w:numId w:val="2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умеет представление о процессах и алгоритмах мытья рук</w:t>
      </w:r>
    </w:p>
    <w:p w:rsidR="0001768D" w:rsidRPr="00E842C6" w:rsidRDefault="0001768D" w:rsidP="00D96DF9">
      <w:pPr>
        <w:pStyle w:val="a3"/>
        <w:numPr>
          <w:ilvl w:val="0"/>
          <w:numId w:val="24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Умеет обслуживать себя (держать ложку, пить из кружки, пользоваться носовым платком)</w:t>
      </w:r>
    </w:p>
    <w:p w:rsidR="0001768D" w:rsidRPr="00181688" w:rsidRDefault="0001768D" w:rsidP="0001768D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8168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Личностные  результаты:</w:t>
      </w:r>
    </w:p>
    <w:p w:rsidR="0001768D" w:rsidRPr="00E842C6" w:rsidRDefault="0001768D" w:rsidP="00D96DF9">
      <w:pPr>
        <w:pStyle w:val="a3"/>
        <w:numPr>
          <w:ilvl w:val="0"/>
          <w:numId w:val="25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842C6">
        <w:rPr>
          <w:rFonts w:ascii="Times New Roman" w:eastAsia="Times New Roman" w:hAnsi="Times New Roman"/>
          <w:sz w:val="24"/>
          <w:szCs w:val="24"/>
          <w:lang w:eastAsia="ar-SA"/>
        </w:rPr>
        <w:t>соотносит себя со своим именем, своим изображением на фотографии, отражением в зеркале.</w:t>
      </w:r>
    </w:p>
    <w:p w:rsidR="0001768D" w:rsidRPr="00E842C6" w:rsidRDefault="0001768D" w:rsidP="00D96DF9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  <w:r w:rsidRPr="00E842C6">
        <w:rPr>
          <w:rFonts w:ascii="Times New Roman" w:hAnsi="Times New Roman"/>
          <w:sz w:val="24"/>
          <w:szCs w:val="24"/>
          <w:lang w:eastAsia="ar-SA"/>
        </w:rPr>
        <w:lastRenderedPageBreak/>
        <w:t>осознание своей принадлежности определенному полу, осознание себя как «Я»;</w:t>
      </w:r>
    </w:p>
    <w:p w:rsidR="0001768D" w:rsidRDefault="00D96DF9" w:rsidP="00D96DF9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96DF9">
        <w:rPr>
          <w:rFonts w:ascii="Times New Roman" w:eastAsia="Times New Roman" w:hAnsi="Times New Roman"/>
          <w:b/>
          <w:sz w:val="24"/>
          <w:szCs w:val="24"/>
          <w:lang w:eastAsia="ar-SA"/>
        </w:rPr>
        <w:t>3.3   Окружающий социальный мир</w:t>
      </w:r>
    </w:p>
    <w:p w:rsidR="00D96DF9" w:rsidRPr="00D96DF9" w:rsidRDefault="00D96DF9" w:rsidP="00D96DF9">
      <w:pPr>
        <w:pStyle w:val="a3"/>
        <w:jc w:val="center"/>
        <w:rPr>
          <w:rFonts w:ascii="Times New Roman" w:eastAsia="Times New Roman" w:hAnsi="Times New Roman"/>
          <w:b/>
          <w:sz w:val="8"/>
          <w:szCs w:val="24"/>
          <w:lang w:eastAsia="ar-SA"/>
        </w:rPr>
      </w:pPr>
    </w:p>
    <w:p w:rsidR="00D96DF9" w:rsidRPr="00D96DF9" w:rsidRDefault="00D96DF9" w:rsidP="00D96DF9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b/>
          <w:color w:val="000000"/>
          <w:sz w:val="24"/>
          <w:szCs w:val="24"/>
        </w:rPr>
        <w:t>Основными задачами</w:t>
      </w:r>
      <w:r w:rsidRPr="00D96DF9">
        <w:rPr>
          <w:rFonts w:ascii="Times New Roman" w:hAnsi="Times New Roman"/>
          <w:color w:val="000000"/>
          <w:sz w:val="24"/>
          <w:szCs w:val="24"/>
        </w:rPr>
        <w:t xml:space="preserve"> программы «Окружающий социальный мир» являются:</w:t>
      </w:r>
    </w:p>
    <w:p w:rsidR="00D96DF9" w:rsidRPr="00D96DF9" w:rsidRDefault="00D96DF9" w:rsidP="00D96DF9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>знакомство с явлениями социальной жизни (человек и его деятельность, общепринятые нормы поведения);</w:t>
      </w:r>
    </w:p>
    <w:p w:rsidR="00D96DF9" w:rsidRPr="00D96DF9" w:rsidRDefault="00D96DF9" w:rsidP="00D96DF9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>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D96DF9" w:rsidRPr="00D96DF9" w:rsidRDefault="00D96DF9" w:rsidP="00D96DF9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 xml:space="preserve">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</w:t>
      </w:r>
    </w:p>
    <w:p w:rsidR="00D96DF9" w:rsidRPr="00D96DF9" w:rsidRDefault="00D96DF9" w:rsidP="00D96DF9">
      <w:pPr>
        <w:pStyle w:val="a3"/>
        <w:spacing w:line="360" w:lineRule="auto"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D96DF9" w:rsidRPr="00D96DF9" w:rsidRDefault="00D96DF9" w:rsidP="00D96DF9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6DF9">
        <w:rPr>
          <w:rFonts w:ascii="Times New Roman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D96DF9" w:rsidRPr="00D96DF9" w:rsidRDefault="00D96DF9" w:rsidP="00D96DF9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96DF9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D96DF9" w:rsidRPr="00D96DF9" w:rsidRDefault="00D96DF9" w:rsidP="00D96DF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>интерес к объектам, созданным человеком. Представления о доме, о расположенных в нём и рядом объектах (мебель, оборудование, одежда, посуда и др.), о транспорте и т.д.</w:t>
      </w:r>
    </w:p>
    <w:p w:rsidR="00D96DF9" w:rsidRPr="00D96DF9" w:rsidRDefault="00D96DF9" w:rsidP="00D96DF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>умение соблюдать элементарные правила безопасности поведения в доме, на улице, в транспорте, в общественных местах.</w:t>
      </w:r>
    </w:p>
    <w:p w:rsidR="00D96DF9" w:rsidRPr="00D96DF9" w:rsidRDefault="00D96DF9" w:rsidP="00D96DF9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 xml:space="preserve">овладение первоначальными представлениями о социальной жизни, о профессиональных и социальных ролях людей. </w:t>
      </w:r>
    </w:p>
    <w:p w:rsidR="00D96DF9" w:rsidRPr="00D96DF9" w:rsidRDefault="00D96DF9" w:rsidP="00D96DF9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96DF9">
        <w:rPr>
          <w:rFonts w:ascii="Times New Roman" w:hAnsi="Times New Roman"/>
          <w:color w:val="000000"/>
          <w:sz w:val="24"/>
          <w:szCs w:val="24"/>
          <w:u w:val="single"/>
        </w:rPr>
        <w:t>Личностные  результаты:</w:t>
      </w:r>
    </w:p>
    <w:p w:rsidR="00D96DF9" w:rsidRPr="00D96DF9" w:rsidRDefault="00D96DF9" w:rsidP="00D96DF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>обретение обучающегося жизненных компетенций, которые позволяют ему достигать максимально возможной самостоятельности в решении повседневных  жизненных задач;</w:t>
      </w:r>
    </w:p>
    <w:p w:rsidR="00A63021" w:rsidRDefault="00D96DF9" w:rsidP="00D96DF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D96DF9">
        <w:rPr>
          <w:rFonts w:ascii="Times New Roman" w:hAnsi="Times New Roman"/>
          <w:color w:val="000000"/>
          <w:sz w:val="24"/>
          <w:szCs w:val="24"/>
        </w:rPr>
        <w:t>включение обучающегося в жизнь общества на основе индивидуального поэтапного, планомерного расширения жизненного опыта и повседневных социальных контактов.</w:t>
      </w:r>
    </w:p>
    <w:p w:rsidR="00762BB1" w:rsidRPr="00762BB1" w:rsidRDefault="00762BB1" w:rsidP="00762BB1">
      <w:pPr>
        <w:pStyle w:val="a3"/>
        <w:spacing w:line="360" w:lineRule="auto"/>
        <w:ind w:left="360"/>
        <w:rPr>
          <w:rFonts w:ascii="Times New Roman" w:hAnsi="Times New Roman"/>
          <w:color w:val="000000"/>
          <w:sz w:val="4"/>
          <w:szCs w:val="24"/>
        </w:rPr>
      </w:pPr>
    </w:p>
    <w:p w:rsidR="00D96DF9" w:rsidRPr="00762BB1" w:rsidRDefault="00762BB1" w:rsidP="00762BB1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2BB1">
        <w:rPr>
          <w:rFonts w:ascii="Times New Roman" w:hAnsi="Times New Roman"/>
          <w:b/>
          <w:color w:val="000000"/>
          <w:sz w:val="24"/>
          <w:szCs w:val="24"/>
        </w:rPr>
        <w:t xml:space="preserve">3.4 </w:t>
      </w:r>
      <w:r w:rsidR="00D96DF9" w:rsidRPr="00762BB1">
        <w:rPr>
          <w:rFonts w:ascii="Times New Roman" w:hAnsi="Times New Roman"/>
          <w:b/>
          <w:color w:val="000000"/>
          <w:sz w:val="24"/>
          <w:szCs w:val="24"/>
        </w:rPr>
        <w:t>Домоводство</w:t>
      </w:r>
    </w:p>
    <w:p w:rsidR="00762BB1" w:rsidRPr="00762BB1" w:rsidRDefault="00762BB1" w:rsidP="00762BB1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 xml:space="preserve">     Цель обучения – повышение самостоятельности детей в выполнении хозяйственно-бытовой деятельности.</w:t>
      </w:r>
    </w:p>
    <w:p w:rsidR="00762BB1" w:rsidRPr="00762BB1" w:rsidRDefault="00762BB1" w:rsidP="00762BB1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62BB1">
        <w:rPr>
          <w:rFonts w:ascii="Times New Roman" w:hAnsi="Times New Roman"/>
          <w:color w:val="000000"/>
          <w:sz w:val="24"/>
          <w:szCs w:val="24"/>
        </w:rPr>
        <w:t xml:space="preserve">Основные задачи: </w:t>
      </w:r>
    </w:p>
    <w:p w:rsidR="00762BB1" w:rsidRPr="00762BB1" w:rsidRDefault="00762BB1" w:rsidP="00762BB1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>формирование умений обращаться с инвентарем и электроприборами;</w:t>
      </w:r>
    </w:p>
    <w:p w:rsidR="00762BB1" w:rsidRPr="00762BB1" w:rsidRDefault="00762BB1" w:rsidP="00762BB1">
      <w:pPr>
        <w:pStyle w:val="a3"/>
        <w:numPr>
          <w:ilvl w:val="0"/>
          <w:numId w:val="29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>освоение действий по уборке помещения и территории, уходу за вещами.</w:t>
      </w:r>
    </w:p>
    <w:p w:rsidR="00762BB1" w:rsidRPr="00762BB1" w:rsidRDefault="00762BB1" w:rsidP="00762BB1">
      <w:pPr>
        <w:pStyle w:val="a3"/>
        <w:spacing w:line="360" w:lineRule="auto"/>
        <w:ind w:firstLine="60"/>
        <w:rPr>
          <w:rFonts w:ascii="Times New Roman" w:hAnsi="Times New Roman"/>
          <w:color w:val="000000"/>
          <w:sz w:val="24"/>
          <w:szCs w:val="24"/>
        </w:rPr>
      </w:pPr>
    </w:p>
    <w:p w:rsidR="00D96DF9" w:rsidRPr="00762BB1" w:rsidRDefault="00762BB1" w:rsidP="00762BB1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lastRenderedPageBreak/>
        <w:t xml:space="preserve">    Учебная программа составлена с учётом  особенностей познавательной  деятельности учащегося, уровня его  общего и речевого развития, подготовки к усвоению учебного материала, специфических отклонений в развитии, требующих  индивидуальной коррекции.</w:t>
      </w:r>
    </w:p>
    <w:p w:rsidR="00762BB1" w:rsidRPr="00762BB1" w:rsidRDefault="00762BB1" w:rsidP="00762BB1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2BB1">
        <w:rPr>
          <w:rFonts w:ascii="Times New Roman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762BB1" w:rsidRPr="00762BB1" w:rsidRDefault="00762BB1" w:rsidP="00762BB1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762BB1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762BB1" w:rsidRPr="00762BB1" w:rsidRDefault="00762BB1" w:rsidP="00762BB1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 xml:space="preserve">овладение умением выполнять доступные бытовые поручения (обязанности), связанные с выполнением повседневных дел дома. </w:t>
      </w:r>
    </w:p>
    <w:p w:rsidR="00762BB1" w:rsidRPr="00762BB1" w:rsidRDefault="00762BB1" w:rsidP="00762BB1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>умение соблюдать технологические процессы в хозяйственно-бытовой деятельности: уборка, работа на кухне.</w:t>
      </w:r>
    </w:p>
    <w:p w:rsidR="00762BB1" w:rsidRPr="00762BB1" w:rsidRDefault="00762BB1" w:rsidP="00762BB1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>умение  использовать в домашнем хозяйстве бытовую технику соблюдая правила безопасности.</w:t>
      </w:r>
    </w:p>
    <w:p w:rsidR="00762BB1" w:rsidRPr="00762BB1" w:rsidRDefault="00762BB1" w:rsidP="00762BB1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  <w:u w:val="single"/>
        </w:rPr>
        <w:t>Личностные  результаты</w:t>
      </w:r>
      <w:r w:rsidRPr="00762BB1">
        <w:rPr>
          <w:rFonts w:ascii="Times New Roman" w:hAnsi="Times New Roman"/>
          <w:color w:val="000000"/>
          <w:sz w:val="24"/>
          <w:szCs w:val="24"/>
        </w:rPr>
        <w:t>:</w:t>
      </w:r>
    </w:p>
    <w:p w:rsidR="00762BB1" w:rsidRPr="00762BB1" w:rsidRDefault="00762BB1" w:rsidP="00762BB1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>способность к осмыслению социального окружения, принятие соответствующих возрасту ценностей и социальных ролей;</w:t>
      </w:r>
    </w:p>
    <w:p w:rsidR="00762BB1" w:rsidRPr="00762BB1" w:rsidRDefault="00762BB1" w:rsidP="00762BB1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1">
        <w:rPr>
          <w:rFonts w:ascii="Times New Roman" w:hAnsi="Times New Roman"/>
          <w:color w:val="000000"/>
          <w:sz w:val="24"/>
          <w:szCs w:val="24"/>
        </w:rPr>
        <w:t>самостоятельность в выполнении учебных заданий, поручений.</w:t>
      </w:r>
    </w:p>
    <w:p w:rsidR="007C5D75" w:rsidRPr="007C5D75" w:rsidRDefault="007C5D75" w:rsidP="007C5D7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10"/>
          <w:szCs w:val="24"/>
        </w:rPr>
      </w:pPr>
    </w:p>
    <w:p w:rsidR="007C5D75" w:rsidRPr="007C5D75" w:rsidRDefault="007C5D75" w:rsidP="007C5D7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5D75">
        <w:rPr>
          <w:rFonts w:ascii="Times New Roman" w:hAnsi="Times New Roman"/>
          <w:b/>
          <w:color w:val="000000"/>
          <w:sz w:val="24"/>
          <w:szCs w:val="24"/>
        </w:rPr>
        <w:t>4. Искусство</w:t>
      </w:r>
    </w:p>
    <w:p w:rsidR="00762BB1" w:rsidRPr="007C5D75" w:rsidRDefault="007C5D75" w:rsidP="007C5D7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5D75">
        <w:rPr>
          <w:rFonts w:ascii="Times New Roman" w:hAnsi="Times New Roman"/>
          <w:b/>
          <w:color w:val="000000"/>
          <w:sz w:val="24"/>
          <w:szCs w:val="24"/>
        </w:rPr>
        <w:t>4.1. Музыка и движение.</w:t>
      </w:r>
    </w:p>
    <w:p w:rsidR="007C5D75" w:rsidRPr="007C5D75" w:rsidRDefault="007C5D75" w:rsidP="007C5D7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C5D75">
        <w:rPr>
          <w:rFonts w:ascii="Times New Roman" w:hAnsi="Times New Roman"/>
          <w:b/>
          <w:color w:val="000000"/>
          <w:sz w:val="24"/>
          <w:szCs w:val="24"/>
        </w:rPr>
        <w:t>Цель музыкального воспитания</w:t>
      </w:r>
      <w:r w:rsidRPr="007C5D75">
        <w:rPr>
          <w:rFonts w:ascii="Times New Roman" w:hAnsi="Times New Roman"/>
          <w:color w:val="000000"/>
          <w:sz w:val="24"/>
          <w:szCs w:val="24"/>
        </w:rPr>
        <w:t xml:space="preserve"> – эмоционально-двигательная отзывчивость на музыку.    </w:t>
      </w:r>
    </w:p>
    <w:p w:rsidR="007C5D75" w:rsidRPr="007C5D75" w:rsidRDefault="007C5D75" w:rsidP="007C5D7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C5D75">
        <w:rPr>
          <w:rFonts w:ascii="Times New Roman" w:hAnsi="Times New Roman"/>
          <w:color w:val="000000"/>
          <w:sz w:val="24"/>
          <w:szCs w:val="24"/>
        </w:rPr>
        <w:t xml:space="preserve">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D75">
        <w:rPr>
          <w:rFonts w:ascii="Times New Roman" w:hAnsi="Times New Roman"/>
          <w:color w:val="000000"/>
          <w:sz w:val="24"/>
          <w:szCs w:val="24"/>
        </w:rPr>
        <w:t xml:space="preserve">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    </w:t>
      </w:r>
    </w:p>
    <w:p w:rsidR="007C5D75" w:rsidRPr="007C5D75" w:rsidRDefault="007C5D75" w:rsidP="007C5D7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 xml:space="preserve">     Программно-методический материал включает 3 раздела: «Слушание», «Движение под музыку», «Игра на музыкальных инструментах».</w:t>
      </w:r>
    </w:p>
    <w:p w:rsidR="007C5D75" w:rsidRPr="007C5D75" w:rsidRDefault="007C5D75" w:rsidP="007C5D75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C5D75">
        <w:rPr>
          <w:rFonts w:ascii="Times New Roman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7C5D75" w:rsidRPr="007C5D75" w:rsidRDefault="007C5D75" w:rsidP="007C5D75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7C5D75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7C5D75" w:rsidRPr="007C5D75" w:rsidRDefault="007C5D75" w:rsidP="007C5D75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>слушают музыку (не отвлекаться, слушать произведение до конца);</w:t>
      </w:r>
    </w:p>
    <w:p w:rsidR="007C5D75" w:rsidRPr="007C5D75" w:rsidRDefault="007C5D75" w:rsidP="007C5D75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>ритмично двигаются в соответствии с характером музыки;</w:t>
      </w:r>
    </w:p>
    <w:p w:rsidR="007C5D75" w:rsidRDefault="007C5D75" w:rsidP="007C5D75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>подыгрывают простейшие мелодии на деревянных ложках, погремушках, барабане, металлофоне и др. инструментах.</w:t>
      </w:r>
    </w:p>
    <w:p w:rsidR="007C5D75" w:rsidRDefault="007C5D75" w:rsidP="007C5D75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C5D75" w:rsidRPr="007C5D75" w:rsidRDefault="007C5D75" w:rsidP="007C5D75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C5D75" w:rsidRPr="007C5D75" w:rsidRDefault="007C5D75" w:rsidP="007C5D75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7C5D75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Личностные результаты:  </w:t>
      </w:r>
    </w:p>
    <w:p w:rsidR="007C5D75" w:rsidRPr="007C5D75" w:rsidRDefault="007C5D75" w:rsidP="007C5D75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>фиксируют взгляд на звучащей игрушке;</w:t>
      </w:r>
    </w:p>
    <w:p w:rsidR="007C5D75" w:rsidRPr="007C5D75" w:rsidRDefault="007C5D75" w:rsidP="007C5D75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>переключают взгляд с одного предмета на другой;</w:t>
      </w:r>
    </w:p>
    <w:p w:rsidR="007C5D75" w:rsidRDefault="007C5D75" w:rsidP="007C5D75">
      <w:pPr>
        <w:pStyle w:val="a3"/>
        <w:numPr>
          <w:ilvl w:val="0"/>
          <w:numId w:val="33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7C5D75">
        <w:rPr>
          <w:rFonts w:ascii="Times New Roman" w:hAnsi="Times New Roman"/>
          <w:color w:val="000000"/>
          <w:sz w:val="24"/>
          <w:szCs w:val="24"/>
        </w:rPr>
        <w:t>последовательно выполняют отдельные операции действия по образцу педагога</w:t>
      </w:r>
    </w:p>
    <w:p w:rsidR="00C367EB" w:rsidRPr="00C367EB" w:rsidRDefault="00C367EB" w:rsidP="00C367EB">
      <w:pPr>
        <w:pStyle w:val="a3"/>
        <w:spacing w:line="360" w:lineRule="auto"/>
        <w:ind w:left="360"/>
        <w:rPr>
          <w:rFonts w:ascii="Times New Roman" w:hAnsi="Times New Roman"/>
          <w:color w:val="000000"/>
          <w:sz w:val="12"/>
          <w:szCs w:val="24"/>
        </w:rPr>
      </w:pPr>
    </w:p>
    <w:p w:rsidR="00C367EB" w:rsidRPr="00C367EB" w:rsidRDefault="00C367EB" w:rsidP="00C367EB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>4.2. Изобразительная деятельность</w:t>
      </w:r>
    </w:p>
    <w:p w:rsidR="00D96DF9" w:rsidRPr="00C367EB" w:rsidRDefault="00C367EB" w:rsidP="00C367EB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>(рисование, лепка, аппликация)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</w:t>
      </w:r>
      <w:r w:rsidRPr="00C367EB">
        <w:rPr>
          <w:rFonts w:ascii="Times New Roman" w:eastAsiaTheme="minorHAnsi" w:hAnsi="Times New Roman"/>
          <w:color w:val="000000"/>
          <w:sz w:val="24"/>
          <w:szCs w:val="24"/>
        </w:rPr>
        <w:t>Цель обучения изобразительной деятельности - 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художественно-творческих способностей.</w:t>
      </w:r>
    </w:p>
    <w:p w:rsidR="00D96DF9" w:rsidRDefault="00C367EB" w:rsidP="00C367EB">
      <w:pPr>
        <w:pStyle w:val="a3"/>
        <w:spacing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367EB">
        <w:rPr>
          <w:rFonts w:ascii="Times New Roman" w:eastAsiaTheme="minorHAnsi" w:hAnsi="Times New Roman"/>
          <w:color w:val="000000"/>
          <w:sz w:val="24"/>
          <w:szCs w:val="24"/>
        </w:rPr>
        <w:t xml:space="preserve">     Программа по изобразительной деятельности включает три раздела: «Лепка», «Рисование», «Аппликация». Во время занятий изобразительной деятельностью необходимо вызывать у ребенка положительную эмоциональную реакцию, поддерживать и стимулировать его творческие устремления, развивать самостоятельность.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t>Лепка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Различение пластичных материалов и их свойств; различение инструментов и приспособлений для работы с пластичными материалами.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Разминание пластилина, теста, глины; раскатывание теста, глины скалкой. Отрывание кусочка материала от целого куска; откручивание кусочка материала от целого куска; отрезание кусочка материала стекой. Размазывание материала: размазывание  пластилина (по шаблону, внутри контура). Катание колбаски (на доске, в руках), катание шарика (на доске, в руках).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t>Аппликация</w:t>
      </w:r>
    </w:p>
    <w:p w:rsidR="00C367EB" w:rsidRPr="00C367EB" w:rsidRDefault="00C367EB" w:rsidP="00C367E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 xml:space="preserve">Различение разных видов бумаги среди других материалов. Различение инструментов и приспособлений, используемых для изготовления аппликации. </w:t>
      </w:r>
      <w:proofErr w:type="spellStart"/>
      <w:r w:rsidRPr="00C367EB">
        <w:rPr>
          <w:rFonts w:ascii="Times New Roman" w:hAnsi="Times New Roman"/>
          <w:color w:val="000000"/>
          <w:sz w:val="24"/>
          <w:szCs w:val="24"/>
        </w:rPr>
        <w:t>Сминание</w:t>
      </w:r>
      <w:proofErr w:type="spellEnd"/>
      <w:r w:rsidRPr="00C367EB">
        <w:rPr>
          <w:rFonts w:ascii="Times New Roman" w:hAnsi="Times New Roman"/>
          <w:color w:val="000000"/>
          <w:sz w:val="24"/>
          <w:szCs w:val="24"/>
        </w:rPr>
        <w:t xml:space="preserve"> бумаги. Разрывание бумаги заданной формы, размера. Сгибание листа бумаги (пополам). Намазывание поверхности клеем (всей поверхности, части поверхности). Разрезание бумаги ножницами (выполнение надреза, разрезание листа бумаги).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t>Рисование</w:t>
      </w:r>
    </w:p>
    <w:p w:rsidR="00C367EB" w:rsidRPr="00C367EB" w:rsidRDefault="00C367EB" w:rsidP="00C367E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 xml:space="preserve">Различение материалов и инструментов, используемых для рисования. Оставление графического следа на бумаге, доске. Рисование карандашом. Соблюдение </w:t>
      </w:r>
      <w:r w:rsidRPr="00C367EB">
        <w:rPr>
          <w:rFonts w:ascii="Times New Roman" w:hAnsi="Times New Roman"/>
          <w:color w:val="000000"/>
          <w:sz w:val="24"/>
          <w:szCs w:val="24"/>
        </w:rPr>
        <w:lastRenderedPageBreak/>
        <w:t>последовательности действий при работе с красками: опустить кисть в баночку с водой, снять лишнюю воду с кисти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>обмакнуть ворс кисти в краску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>снять лишнюю краску о край баночки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>рисование на листе бумаги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>опустить кисть в воду и т.д. Рисование кистью: прием касания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 xml:space="preserve">прием </w:t>
      </w:r>
      <w:proofErr w:type="spellStart"/>
      <w:r w:rsidRPr="00C367EB">
        <w:rPr>
          <w:rFonts w:ascii="Times New Roman" w:hAnsi="Times New Roman"/>
          <w:color w:val="000000"/>
          <w:sz w:val="24"/>
          <w:szCs w:val="24"/>
        </w:rPr>
        <w:t>примакивания</w:t>
      </w:r>
      <w:proofErr w:type="spellEnd"/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>прием наращивания массы. Выбор цвета для рисования. Получение цвета краски путем смешивания красок других цветов. Рисование точек. Рисование линий: вертикальных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C367EB">
        <w:rPr>
          <w:rFonts w:ascii="Times New Roman" w:hAnsi="Times New Roman"/>
          <w:color w:val="000000"/>
          <w:sz w:val="24"/>
          <w:szCs w:val="24"/>
        </w:rPr>
        <w:t>горизонтальных</w:t>
      </w:r>
      <w:r w:rsidRPr="00C367EB">
        <w:rPr>
          <w:rFonts w:ascii="Times New Roman" w:hAnsi="Times New Roman"/>
          <w:i/>
          <w:iCs/>
          <w:color w:val="000000"/>
          <w:sz w:val="24"/>
          <w:szCs w:val="24"/>
        </w:rPr>
        <w:t>, </w:t>
      </w:r>
      <w:r w:rsidRPr="00C367EB">
        <w:rPr>
          <w:rFonts w:ascii="Times New Roman" w:hAnsi="Times New Roman"/>
          <w:color w:val="000000"/>
          <w:sz w:val="24"/>
          <w:szCs w:val="24"/>
        </w:rPr>
        <w:t>наклонных.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t xml:space="preserve">Личностные результаты:  </w:t>
      </w:r>
    </w:p>
    <w:p w:rsidR="00C367EB" w:rsidRPr="00C367EB" w:rsidRDefault="00C367EB" w:rsidP="00C367E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формирование познавательного интереса;</w:t>
      </w:r>
    </w:p>
    <w:p w:rsidR="00C367EB" w:rsidRPr="00C367EB" w:rsidRDefault="00C367EB" w:rsidP="00C367E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развитие тактильных ощущений кистей рук и расширение тактильного опыта;</w:t>
      </w:r>
    </w:p>
    <w:p w:rsidR="00C367EB" w:rsidRPr="00C367EB" w:rsidRDefault="00C367EB" w:rsidP="00C367E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развитие зрительного восприятия;</w:t>
      </w:r>
    </w:p>
    <w:p w:rsidR="00C367EB" w:rsidRPr="00C367EB" w:rsidRDefault="00C367EB" w:rsidP="00C367E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развитие зрительного и слухового внимания;</w:t>
      </w:r>
    </w:p>
    <w:p w:rsidR="00C367EB" w:rsidRDefault="00C367EB" w:rsidP="00C367E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умение использовать средства альтернативной коммуникации (мимика, жесты, взгляды);</w:t>
      </w:r>
    </w:p>
    <w:p w:rsidR="00C367EB" w:rsidRPr="00C367EB" w:rsidRDefault="00C367EB" w:rsidP="00C367EB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>5. Физическая культура.</w:t>
      </w:r>
    </w:p>
    <w:p w:rsidR="00C367EB" w:rsidRDefault="00C367EB" w:rsidP="00C367EB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>5.1.  Адаптивная физкультура.</w:t>
      </w:r>
    </w:p>
    <w:p w:rsidR="00C367EB" w:rsidRPr="00C367EB" w:rsidRDefault="00C367EB" w:rsidP="00C367E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З</w:t>
      </w:r>
      <w:r w:rsidRPr="00C367EB">
        <w:rPr>
          <w:rFonts w:ascii="Times New Roman" w:hAnsi="Times New Roman"/>
          <w:color w:val="000000"/>
          <w:sz w:val="24"/>
          <w:szCs w:val="24"/>
        </w:rPr>
        <w:t xml:space="preserve">анятия по адаптивной физической культуре в первую очередь направлены </w:t>
      </w:r>
      <w:proofErr w:type="gramStart"/>
      <w:r w:rsidRPr="00C367EB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367EB">
        <w:rPr>
          <w:rFonts w:ascii="Times New Roman" w:hAnsi="Times New Roman"/>
          <w:color w:val="000000"/>
          <w:sz w:val="24"/>
          <w:szCs w:val="24"/>
        </w:rPr>
        <w:t>:</w:t>
      </w:r>
    </w:p>
    <w:p w:rsidR="00C367EB" w:rsidRPr="00C367EB" w:rsidRDefault="00C367EB" w:rsidP="00C367EB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формирование учебного поведения (направленность взгляда на говорящего взрослого, на задание; умение выполнять инструкции педагога);</w:t>
      </w:r>
    </w:p>
    <w:p w:rsidR="00C367EB" w:rsidRPr="00C367EB" w:rsidRDefault="00C367EB" w:rsidP="00C367EB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формирование умения выполнять задание (в течение определенного периода времени, от начала до конца, с заданными качественными параметрами);</w:t>
      </w:r>
    </w:p>
    <w:p w:rsid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367EB">
        <w:rPr>
          <w:rFonts w:ascii="Times New Roman" w:hAnsi="Times New Roman"/>
          <w:color w:val="000000"/>
          <w:sz w:val="24"/>
          <w:szCs w:val="24"/>
        </w:rPr>
        <w:t>Цель обучения адаптивной физкультуре -  оптимизация физического состояния и развития ребенка, преодоление двигательных нарушений, нормализация мышечного тонуса.</w:t>
      </w:r>
    </w:p>
    <w:p w:rsidR="00C367EB" w:rsidRPr="00C367EB" w:rsidRDefault="00C367EB" w:rsidP="00C367E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367EB">
        <w:rPr>
          <w:rFonts w:ascii="Times New Roman" w:hAnsi="Times New Roman"/>
          <w:color w:val="000000"/>
          <w:sz w:val="24"/>
          <w:szCs w:val="24"/>
        </w:rPr>
        <w:t xml:space="preserve">На занятиях формируются элементарные двигательные функции, выполняемые совместно с учителем. В процессе занятий используются упражнения на пространственную ориентировку, на сохранения равновесия, на развитие общей и мелкой моторики, на выработку жизненно необходимых двигательных умений и навыков.  </w:t>
      </w:r>
    </w:p>
    <w:p w:rsidR="00C367EB" w:rsidRPr="00C367EB" w:rsidRDefault="00C367EB" w:rsidP="00C367EB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C367EB" w:rsidRPr="00C367EB" w:rsidRDefault="00C367EB" w:rsidP="00C367E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C367EB" w:rsidRPr="00C367EB" w:rsidRDefault="00C367EB" w:rsidP="00C367E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 xml:space="preserve">восприятие собственного тела; </w:t>
      </w:r>
    </w:p>
    <w:p w:rsidR="00C367EB" w:rsidRPr="00C367EB" w:rsidRDefault="00C367EB" w:rsidP="00C367E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</w:r>
    </w:p>
    <w:p w:rsidR="00C367EB" w:rsidRDefault="00C367EB" w:rsidP="00C367EB">
      <w:pPr>
        <w:pStyle w:val="a3"/>
        <w:numPr>
          <w:ilvl w:val="0"/>
          <w:numId w:val="3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 xml:space="preserve">освоение двигательных навыков, развитие координационных способностей. </w:t>
      </w:r>
    </w:p>
    <w:p w:rsidR="00C367EB" w:rsidRDefault="00C367EB" w:rsidP="00C367EB">
      <w:pPr>
        <w:pStyle w:val="a3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367EB" w:rsidRPr="00C367EB" w:rsidRDefault="00C367EB" w:rsidP="00C367EB">
      <w:pPr>
        <w:pStyle w:val="a3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C367EB" w:rsidRPr="00C367EB" w:rsidRDefault="00C367EB" w:rsidP="00C367EB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C367EB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Личностные результаты:  </w:t>
      </w:r>
    </w:p>
    <w:p w:rsidR="00C367EB" w:rsidRPr="00C367EB" w:rsidRDefault="00C367EB" w:rsidP="00C367E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C367EB" w:rsidRPr="00C367EB" w:rsidRDefault="00C367EB" w:rsidP="00C367EB">
      <w:pPr>
        <w:pStyle w:val="a3"/>
        <w:numPr>
          <w:ilvl w:val="0"/>
          <w:numId w:val="3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367EB">
        <w:rPr>
          <w:rFonts w:ascii="Times New Roman" w:hAnsi="Times New Roman"/>
          <w:color w:val="000000"/>
          <w:sz w:val="24"/>
          <w:szCs w:val="24"/>
        </w:rPr>
        <w:t>формирование мотивации к труду, бережному отношению к материальным ценностям.</w:t>
      </w:r>
    </w:p>
    <w:p w:rsidR="00C367EB" w:rsidRPr="00C367EB" w:rsidRDefault="00C367EB" w:rsidP="00C367EB">
      <w:pPr>
        <w:pStyle w:val="a3"/>
        <w:spacing w:line="360" w:lineRule="auto"/>
        <w:ind w:left="360"/>
        <w:rPr>
          <w:rFonts w:ascii="Times New Roman" w:hAnsi="Times New Roman"/>
          <w:color w:val="000000"/>
          <w:sz w:val="14"/>
          <w:szCs w:val="24"/>
        </w:rPr>
      </w:pPr>
    </w:p>
    <w:p w:rsidR="00C367EB" w:rsidRPr="00C367EB" w:rsidRDefault="00C367EB" w:rsidP="00C367EB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C367EB">
        <w:rPr>
          <w:rFonts w:ascii="Times New Roman" w:hAnsi="Times New Roman"/>
          <w:b/>
          <w:color w:val="000000"/>
          <w:sz w:val="24"/>
          <w:szCs w:val="24"/>
        </w:rPr>
        <w:t>Коррекционно-развивающие занятия</w:t>
      </w:r>
    </w:p>
    <w:p w:rsidR="005A1C65" w:rsidRDefault="00C367EB" w:rsidP="005A1C65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67EB">
        <w:rPr>
          <w:rFonts w:ascii="Times New Roman" w:hAnsi="Times New Roman"/>
          <w:b/>
          <w:color w:val="000000"/>
          <w:sz w:val="24"/>
          <w:szCs w:val="24"/>
        </w:rPr>
        <w:t xml:space="preserve">Предметно-практические действия.  </w:t>
      </w:r>
    </w:p>
    <w:p w:rsidR="005A1C65" w:rsidRPr="005A1C65" w:rsidRDefault="005A1C65" w:rsidP="005A1C65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5A1C65">
        <w:rPr>
          <w:rFonts w:ascii="Times New Roman" w:hAnsi="Times New Roman"/>
          <w:color w:val="000000"/>
          <w:sz w:val="24"/>
          <w:szCs w:val="24"/>
        </w:rPr>
        <w:t>Целью обучения является формирование целенаправленных произвольных действий с различными предметами и материалами.</w:t>
      </w:r>
    </w:p>
    <w:p w:rsidR="005A1C65" w:rsidRPr="005A1C65" w:rsidRDefault="005A1C65" w:rsidP="005A1C65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A1C65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5A1C65" w:rsidRPr="005A1C65" w:rsidRDefault="005A1C65" w:rsidP="005A1C65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1C65">
        <w:rPr>
          <w:rFonts w:ascii="Times New Roman" w:hAnsi="Times New Roman"/>
          <w:color w:val="000000"/>
          <w:sz w:val="24"/>
          <w:szCs w:val="24"/>
        </w:rPr>
        <w:t>формирование приемов элементарной предметной деятельности;</w:t>
      </w:r>
    </w:p>
    <w:p w:rsidR="005A1C65" w:rsidRPr="005A1C65" w:rsidRDefault="005A1C65" w:rsidP="005A1C65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1C65">
        <w:rPr>
          <w:rFonts w:ascii="Times New Roman" w:hAnsi="Times New Roman"/>
          <w:color w:val="000000"/>
          <w:sz w:val="24"/>
          <w:szCs w:val="24"/>
        </w:rPr>
        <w:t>формирование и развитие целенаправленных действий;</w:t>
      </w:r>
    </w:p>
    <w:p w:rsidR="005A1C65" w:rsidRPr="005A1C65" w:rsidRDefault="005A1C65" w:rsidP="005A1C65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1C65">
        <w:rPr>
          <w:rFonts w:ascii="Times New Roman" w:hAnsi="Times New Roman"/>
          <w:color w:val="000000"/>
          <w:sz w:val="24"/>
          <w:szCs w:val="24"/>
        </w:rPr>
        <w:t>формирование навыка выполнения заданий по плану и в самостоятельном режиме деятельности;</w:t>
      </w:r>
    </w:p>
    <w:p w:rsidR="005A1C65" w:rsidRPr="005A1C65" w:rsidRDefault="005A1C65" w:rsidP="005A1C65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1C65">
        <w:rPr>
          <w:rFonts w:ascii="Times New Roman" w:hAnsi="Times New Roman"/>
          <w:color w:val="000000"/>
          <w:sz w:val="24"/>
          <w:szCs w:val="24"/>
        </w:rPr>
        <w:t xml:space="preserve">развитие познавательных психических процессов (восприятия, памяти, воображения, мышления, речи). </w:t>
      </w:r>
    </w:p>
    <w:p w:rsidR="005A1C65" w:rsidRPr="005A1C65" w:rsidRDefault="005A1C65" w:rsidP="005A1C65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1C65">
        <w:rPr>
          <w:rFonts w:ascii="Times New Roman" w:hAnsi="Times New Roman"/>
          <w:color w:val="000000"/>
          <w:sz w:val="24"/>
          <w:szCs w:val="24"/>
        </w:rPr>
        <w:t xml:space="preserve">развитие мелкой моторики рук.  </w:t>
      </w:r>
    </w:p>
    <w:p w:rsidR="00C367EB" w:rsidRPr="00C367EB" w:rsidRDefault="005A1C65" w:rsidP="005A1C65">
      <w:pPr>
        <w:pStyle w:val="a3"/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Развитие сенсорных процессов.</w:t>
      </w:r>
    </w:p>
    <w:p w:rsidR="005A1C65" w:rsidRPr="005A1C65" w:rsidRDefault="005A1C65" w:rsidP="005A1C65">
      <w:pPr>
        <w:pStyle w:val="a3"/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</w:t>
      </w: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>Целью обучения является обогащение сенсорного опыта в процессе целенаправленного систематического воздействия на сохранные анализаторы.</w:t>
      </w:r>
    </w:p>
    <w:p w:rsidR="005A1C65" w:rsidRPr="005A1C65" w:rsidRDefault="005A1C65" w:rsidP="005A1C65">
      <w:pPr>
        <w:pStyle w:val="a3"/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 xml:space="preserve">     Задачи:</w:t>
      </w:r>
    </w:p>
    <w:p w:rsidR="005A1C65" w:rsidRPr="005A1C65" w:rsidRDefault="005A1C65" w:rsidP="005A1C65">
      <w:pPr>
        <w:pStyle w:val="a3"/>
        <w:numPr>
          <w:ilvl w:val="0"/>
          <w:numId w:val="39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>обогащение опыта взаимодействия обучающихся с окружающими предметами и явлениями;</w:t>
      </w:r>
    </w:p>
    <w:p w:rsidR="005A1C65" w:rsidRPr="005A1C65" w:rsidRDefault="005A1C65" w:rsidP="005A1C65">
      <w:pPr>
        <w:pStyle w:val="a3"/>
        <w:numPr>
          <w:ilvl w:val="0"/>
          <w:numId w:val="39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>насыщение актуальных сенсорных потребностей обучающихся;</w:t>
      </w:r>
    </w:p>
    <w:p w:rsidR="005A1C65" w:rsidRPr="005A1C65" w:rsidRDefault="005A1C65" w:rsidP="005A1C65">
      <w:pPr>
        <w:pStyle w:val="a3"/>
        <w:numPr>
          <w:ilvl w:val="0"/>
          <w:numId w:val="39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>систематическое и целенаправленное формирование сенсорных эталонов всех областей восприятия;</w:t>
      </w:r>
    </w:p>
    <w:p w:rsidR="005A1C65" w:rsidRPr="005A1C65" w:rsidRDefault="005A1C65" w:rsidP="005A1C65">
      <w:pPr>
        <w:pStyle w:val="a3"/>
        <w:numPr>
          <w:ilvl w:val="0"/>
          <w:numId w:val="39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>обучение способам сенсорного обследования окружающих предметов и явлений;</w:t>
      </w:r>
    </w:p>
    <w:p w:rsidR="00A63021" w:rsidRDefault="005A1C65" w:rsidP="005A1C65">
      <w:pPr>
        <w:pStyle w:val="a3"/>
        <w:numPr>
          <w:ilvl w:val="0"/>
          <w:numId w:val="39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A1C65">
        <w:rPr>
          <w:rFonts w:ascii="Times New Roman" w:eastAsiaTheme="minorHAnsi" w:hAnsi="Times New Roman"/>
          <w:color w:val="000000"/>
          <w:sz w:val="24"/>
          <w:szCs w:val="24"/>
        </w:rPr>
        <w:t>развитие умений и навыков выделять признаки предметов на основе сенсорного восприятия;</w:t>
      </w:r>
    </w:p>
    <w:p w:rsidR="00272347" w:rsidRPr="00272347" w:rsidRDefault="00272347" w:rsidP="00272347">
      <w:pPr>
        <w:pStyle w:val="a3"/>
        <w:spacing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b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:rsidR="00272347" w:rsidRPr="00272347" w:rsidRDefault="00272347" w:rsidP="00272347">
      <w:pPr>
        <w:pStyle w:val="a3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Планируемые предметные результаты</w:t>
      </w:r>
    </w:p>
    <w:p w:rsidR="00272347" w:rsidRPr="00272347" w:rsidRDefault="00272347" w:rsidP="00272347">
      <w:pPr>
        <w:pStyle w:val="a3"/>
        <w:numPr>
          <w:ilvl w:val="0"/>
          <w:numId w:val="40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t>овладение элементарными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деятельности;</w:t>
      </w:r>
    </w:p>
    <w:p w:rsidR="00272347" w:rsidRPr="00272347" w:rsidRDefault="00272347" w:rsidP="00272347">
      <w:pPr>
        <w:pStyle w:val="a3"/>
        <w:numPr>
          <w:ilvl w:val="0"/>
          <w:numId w:val="40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распознаёт, соотносит, сортирует различные объекты по заданному признаку и в соответствии с эталоном;</w:t>
      </w:r>
    </w:p>
    <w:p w:rsidR="00272347" w:rsidRPr="00272347" w:rsidRDefault="00272347" w:rsidP="00272347">
      <w:pPr>
        <w:pStyle w:val="a3"/>
        <w:numPr>
          <w:ilvl w:val="0"/>
          <w:numId w:val="40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t>соотносит звук с его источником;</w:t>
      </w:r>
    </w:p>
    <w:p w:rsidR="00272347" w:rsidRPr="00272347" w:rsidRDefault="00272347" w:rsidP="00272347">
      <w:pPr>
        <w:pStyle w:val="a3"/>
        <w:numPr>
          <w:ilvl w:val="0"/>
          <w:numId w:val="40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t>фиксирует взгляд на неподвижном предмете, расположенном на уровне глаз, выше и ниже уровня глаз, напротив ребенка (справа, слева от ребенка),  следит взглядом за движущимся близко расположенным предметом (по горизонтали, по вертикали, по кругу, вперед/назад).</w:t>
      </w:r>
    </w:p>
    <w:p w:rsidR="00272347" w:rsidRPr="00272347" w:rsidRDefault="00272347" w:rsidP="00272347">
      <w:pPr>
        <w:pStyle w:val="a3"/>
        <w:numPr>
          <w:ilvl w:val="0"/>
          <w:numId w:val="40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t>узнает и зрительно соотносит основные цвета, правильно называет или показать хотя бы один цвет;</w:t>
      </w:r>
    </w:p>
    <w:p w:rsidR="00272347" w:rsidRPr="00272347" w:rsidRDefault="00272347" w:rsidP="00272347">
      <w:pPr>
        <w:pStyle w:val="a3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  <w:u w:val="single"/>
        </w:rPr>
        <w:t>Личностные  результаты:</w:t>
      </w:r>
    </w:p>
    <w:p w:rsidR="00272347" w:rsidRPr="00272347" w:rsidRDefault="00272347" w:rsidP="00272347">
      <w:pPr>
        <w:pStyle w:val="a3"/>
        <w:numPr>
          <w:ilvl w:val="0"/>
          <w:numId w:val="41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t xml:space="preserve">принятие и освоение социальной роли  </w:t>
      </w:r>
      <w:proofErr w:type="gramStart"/>
      <w:r w:rsidRPr="00272347">
        <w:rPr>
          <w:rFonts w:ascii="Times New Roman" w:eastAsiaTheme="minorHAnsi" w:hAnsi="Times New Roman"/>
          <w:color w:val="000000"/>
          <w:sz w:val="24"/>
          <w:szCs w:val="24"/>
        </w:rPr>
        <w:t>обучающегося</w:t>
      </w:r>
      <w:proofErr w:type="gramEnd"/>
      <w:r w:rsidRPr="00272347">
        <w:rPr>
          <w:rFonts w:ascii="Times New Roman" w:eastAsiaTheme="minorHAnsi" w:hAnsi="Times New Roman"/>
          <w:color w:val="000000"/>
          <w:sz w:val="24"/>
          <w:szCs w:val="24"/>
        </w:rPr>
        <w:t xml:space="preserve">, проявление социально значимых мотивов учебной деятельности. </w:t>
      </w:r>
    </w:p>
    <w:p w:rsidR="00272347" w:rsidRPr="00272347" w:rsidRDefault="00272347" w:rsidP="00272347">
      <w:pPr>
        <w:pStyle w:val="a3"/>
        <w:numPr>
          <w:ilvl w:val="0"/>
          <w:numId w:val="41"/>
        </w:numPr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272347">
        <w:rPr>
          <w:rFonts w:ascii="Times New Roman" w:eastAsiaTheme="minorHAnsi" w:hAnsi="Times New Roman"/>
          <w:color w:val="000000"/>
          <w:sz w:val="24"/>
          <w:szCs w:val="24"/>
        </w:rPr>
        <w:t>самостоятельность в выполнении учебных заданий, поручений.</w:t>
      </w:r>
    </w:p>
    <w:p w:rsidR="00272347" w:rsidRPr="00C367EB" w:rsidRDefault="00272347" w:rsidP="00272347">
      <w:pPr>
        <w:pStyle w:val="a3"/>
        <w:spacing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GoBack"/>
      <w:bookmarkEnd w:id="0"/>
    </w:p>
    <w:sectPr w:rsidR="00272347" w:rsidRPr="00C367EB" w:rsidSect="0005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77" w:rsidRDefault="00821877" w:rsidP="00337D7A">
      <w:pPr>
        <w:spacing w:after="0" w:line="240" w:lineRule="auto"/>
      </w:pPr>
      <w:r>
        <w:separator/>
      </w:r>
    </w:p>
  </w:endnote>
  <w:endnote w:type="continuationSeparator" w:id="0">
    <w:p w:rsidR="00821877" w:rsidRDefault="00821877" w:rsidP="0033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77" w:rsidRDefault="00821877" w:rsidP="00337D7A">
      <w:pPr>
        <w:spacing w:after="0" w:line="240" w:lineRule="auto"/>
      </w:pPr>
      <w:r>
        <w:separator/>
      </w:r>
    </w:p>
  </w:footnote>
  <w:footnote w:type="continuationSeparator" w:id="0">
    <w:p w:rsidR="00821877" w:rsidRDefault="00821877" w:rsidP="0033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51"/>
    <w:multiLevelType w:val="hybridMultilevel"/>
    <w:tmpl w:val="FC06FA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655F68"/>
    <w:multiLevelType w:val="hybridMultilevel"/>
    <w:tmpl w:val="AD16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55623"/>
    <w:multiLevelType w:val="hybridMultilevel"/>
    <w:tmpl w:val="0486E34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494B"/>
    <w:multiLevelType w:val="hybridMultilevel"/>
    <w:tmpl w:val="0D9090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F96998"/>
    <w:multiLevelType w:val="hybridMultilevel"/>
    <w:tmpl w:val="3F900C9C"/>
    <w:lvl w:ilvl="0" w:tplc="EC3676E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B47A8"/>
    <w:multiLevelType w:val="hybridMultilevel"/>
    <w:tmpl w:val="57C0D9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313562"/>
    <w:multiLevelType w:val="hybridMultilevel"/>
    <w:tmpl w:val="4D8440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2039B"/>
    <w:multiLevelType w:val="hybridMultilevel"/>
    <w:tmpl w:val="239A4A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52E37F"/>
    <w:multiLevelType w:val="hybridMultilevel"/>
    <w:tmpl w:val="CF5E91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EFC2EFA"/>
    <w:multiLevelType w:val="hybridMultilevel"/>
    <w:tmpl w:val="D00A9D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D8615F"/>
    <w:multiLevelType w:val="hybridMultilevel"/>
    <w:tmpl w:val="AC1A0E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2F0492"/>
    <w:multiLevelType w:val="hybridMultilevel"/>
    <w:tmpl w:val="193ED1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1375A7"/>
    <w:multiLevelType w:val="hybridMultilevel"/>
    <w:tmpl w:val="8C3EAC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272381"/>
    <w:multiLevelType w:val="hybridMultilevel"/>
    <w:tmpl w:val="641045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950768"/>
    <w:multiLevelType w:val="hybridMultilevel"/>
    <w:tmpl w:val="ADBA62AE"/>
    <w:lvl w:ilvl="0" w:tplc="EC3676E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3039B7"/>
    <w:multiLevelType w:val="hybridMultilevel"/>
    <w:tmpl w:val="6ADCEDEC"/>
    <w:lvl w:ilvl="0" w:tplc="EC3676E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DF6741"/>
    <w:multiLevelType w:val="hybridMultilevel"/>
    <w:tmpl w:val="0E66E3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9C29C5"/>
    <w:multiLevelType w:val="hybridMultilevel"/>
    <w:tmpl w:val="4BE85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D47F4F"/>
    <w:multiLevelType w:val="hybridMultilevel"/>
    <w:tmpl w:val="C1DEF3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A669C5"/>
    <w:multiLevelType w:val="hybridMultilevel"/>
    <w:tmpl w:val="E99E19CA"/>
    <w:lvl w:ilvl="0" w:tplc="EC3676E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5324D"/>
    <w:multiLevelType w:val="hybridMultilevel"/>
    <w:tmpl w:val="F030E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D495B"/>
    <w:multiLevelType w:val="hybridMultilevel"/>
    <w:tmpl w:val="C95207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BF1C20"/>
    <w:multiLevelType w:val="hybridMultilevel"/>
    <w:tmpl w:val="C750BF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3452D6"/>
    <w:multiLevelType w:val="hybridMultilevel"/>
    <w:tmpl w:val="21A2A1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CD1175"/>
    <w:multiLevelType w:val="hybridMultilevel"/>
    <w:tmpl w:val="B17423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9C1301"/>
    <w:multiLevelType w:val="hybridMultilevel"/>
    <w:tmpl w:val="A15CB6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136DDA"/>
    <w:multiLevelType w:val="hybridMultilevel"/>
    <w:tmpl w:val="221E5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11947"/>
    <w:multiLevelType w:val="hybridMultilevel"/>
    <w:tmpl w:val="BB00A9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99708C"/>
    <w:multiLevelType w:val="hybridMultilevel"/>
    <w:tmpl w:val="FD9AC5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226B82"/>
    <w:multiLevelType w:val="hybridMultilevel"/>
    <w:tmpl w:val="395870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EC5F3F"/>
    <w:multiLevelType w:val="hybridMultilevel"/>
    <w:tmpl w:val="8CA885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830350"/>
    <w:multiLevelType w:val="hybridMultilevel"/>
    <w:tmpl w:val="A2BC73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BE788D"/>
    <w:multiLevelType w:val="hybridMultilevel"/>
    <w:tmpl w:val="0A0262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ACF2B1F"/>
    <w:multiLevelType w:val="hybridMultilevel"/>
    <w:tmpl w:val="0A3847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914680"/>
    <w:multiLevelType w:val="hybridMultilevel"/>
    <w:tmpl w:val="9BBC28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C03FBE"/>
    <w:multiLevelType w:val="hybridMultilevel"/>
    <w:tmpl w:val="2CFE6D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71587F"/>
    <w:multiLevelType w:val="hybridMultilevel"/>
    <w:tmpl w:val="A2B0D472"/>
    <w:lvl w:ilvl="0" w:tplc="EC3676E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C3151A"/>
    <w:multiLevelType w:val="hybridMultilevel"/>
    <w:tmpl w:val="54C4590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F87F5C"/>
    <w:multiLevelType w:val="hybridMultilevel"/>
    <w:tmpl w:val="7B7267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76A95"/>
    <w:multiLevelType w:val="hybridMultilevel"/>
    <w:tmpl w:val="6AB4D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26AF1"/>
    <w:multiLevelType w:val="hybridMultilevel"/>
    <w:tmpl w:val="DF56AB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6"/>
  </w:num>
  <w:num w:numId="4">
    <w:abstractNumId w:val="15"/>
  </w:num>
  <w:num w:numId="5">
    <w:abstractNumId w:val="19"/>
  </w:num>
  <w:num w:numId="6">
    <w:abstractNumId w:val="1"/>
  </w:num>
  <w:num w:numId="7">
    <w:abstractNumId w:val="16"/>
  </w:num>
  <w:num w:numId="8">
    <w:abstractNumId w:val="26"/>
  </w:num>
  <w:num w:numId="9">
    <w:abstractNumId w:val="37"/>
  </w:num>
  <w:num w:numId="10">
    <w:abstractNumId w:val="12"/>
  </w:num>
  <w:num w:numId="11">
    <w:abstractNumId w:val="4"/>
  </w:num>
  <w:num w:numId="12">
    <w:abstractNumId w:val="39"/>
  </w:num>
  <w:num w:numId="13">
    <w:abstractNumId w:val="40"/>
  </w:num>
  <w:num w:numId="14">
    <w:abstractNumId w:val="20"/>
  </w:num>
  <w:num w:numId="15">
    <w:abstractNumId w:val="6"/>
  </w:num>
  <w:num w:numId="16">
    <w:abstractNumId w:val="18"/>
  </w:num>
  <w:num w:numId="17">
    <w:abstractNumId w:val="21"/>
  </w:num>
  <w:num w:numId="18">
    <w:abstractNumId w:val="35"/>
  </w:num>
  <w:num w:numId="19">
    <w:abstractNumId w:val="28"/>
  </w:num>
  <w:num w:numId="20">
    <w:abstractNumId w:val="25"/>
  </w:num>
  <w:num w:numId="21">
    <w:abstractNumId w:val="2"/>
  </w:num>
  <w:num w:numId="22">
    <w:abstractNumId w:val="29"/>
  </w:num>
  <w:num w:numId="23">
    <w:abstractNumId w:val="33"/>
  </w:num>
  <w:num w:numId="24">
    <w:abstractNumId w:val="3"/>
  </w:num>
  <w:num w:numId="25">
    <w:abstractNumId w:val="9"/>
  </w:num>
  <w:num w:numId="26">
    <w:abstractNumId w:val="0"/>
  </w:num>
  <w:num w:numId="27">
    <w:abstractNumId w:val="23"/>
  </w:num>
  <w:num w:numId="28">
    <w:abstractNumId w:val="34"/>
  </w:num>
  <w:num w:numId="29">
    <w:abstractNumId w:val="7"/>
  </w:num>
  <w:num w:numId="30">
    <w:abstractNumId w:val="24"/>
  </w:num>
  <w:num w:numId="31">
    <w:abstractNumId w:val="31"/>
  </w:num>
  <w:num w:numId="32">
    <w:abstractNumId w:val="13"/>
  </w:num>
  <w:num w:numId="33">
    <w:abstractNumId w:val="11"/>
  </w:num>
  <w:num w:numId="34">
    <w:abstractNumId w:val="10"/>
  </w:num>
  <w:num w:numId="35">
    <w:abstractNumId w:val="17"/>
  </w:num>
  <w:num w:numId="36">
    <w:abstractNumId w:val="38"/>
  </w:num>
  <w:num w:numId="37">
    <w:abstractNumId w:val="30"/>
  </w:num>
  <w:num w:numId="38">
    <w:abstractNumId w:val="22"/>
  </w:num>
  <w:num w:numId="39">
    <w:abstractNumId w:val="5"/>
  </w:num>
  <w:num w:numId="40">
    <w:abstractNumId w:val="32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FB2"/>
    <w:rsid w:val="0001768D"/>
    <w:rsid w:val="00057BAA"/>
    <w:rsid w:val="000732E1"/>
    <w:rsid w:val="001B12A5"/>
    <w:rsid w:val="00272347"/>
    <w:rsid w:val="0032123C"/>
    <w:rsid w:val="00337D7A"/>
    <w:rsid w:val="00340EDC"/>
    <w:rsid w:val="00421FB2"/>
    <w:rsid w:val="00516CB4"/>
    <w:rsid w:val="00530466"/>
    <w:rsid w:val="005A1C65"/>
    <w:rsid w:val="005E1CE1"/>
    <w:rsid w:val="006414A9"/>
    <w:rsid w:val="00712DBF"/>
    <w:rsid w:val="00762BB1"/>
    <w:rsid w:val="007C5D75"/>
    <w:rsid w:val="007E2CEE"/>
    <w:rsid w:val="00821877"/>
    <w:rsid w:val="00880F82"/>
    <w:rsid w:val="00991770"/>
    <w:rsid w:val="009F378D"/>
    <w:rsid w:val="00A13FA0"/>
    <w:rsid w:val="00A403CD"/>
    <w:rsid w:val="00A63021"/>
    <w:rsid w:val="00A97249"/>
    <w:rsid w:val="00A976B8"/>
    <w:rsid w:val="00AB0991"/>
    <w:rsid w:val="00BF6771"/>
    <w:rsid w:val="00C0306B"/>
    <w:rsid w:val="00C17604"/>
    <w:rsid w:val="00C367EB"/>
    <w:rsid w:val="00C523ED"/>
    <w:rsid w:val="00C77E22"/>
    <w:rsid w:val="00CB63FC"/>
    <w:rsid w:val="00D96DF9"/>
    <w:rsid w:val="00E12C94"/>
    <w:rsid w:val="00F12933"/>
    <w:rsid w:val="00F47273"/>
    <w:rsid w:val="00F6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880F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880F8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3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D7A"/>
  </w:style>
  <w:style w:type="paragraph" w:styleId="a7">
    <w:name w:val="footer"/>
    <w:basedOn w:val="a"/>
    <w:link w:val="a8"/>
    <w:uiPriority w:val="99"/>
    <w:unhideWhenUsed/>
    <w:rsid w:val="0033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D7A"/>
  </w:style>
  <w:style w:type="paragraph" w:styleId="a9">
    <w:name w:val="List Paragraph"/>
    <w:basedOn w:val="a"/>
    <w:uiPriority w:val="34"/>
    <w:qFormat/>
    <w:rsid w:val="00A630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1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880F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880F8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3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D7A"/>
  </w:style>
  <w:style w:type="paragraph" w:styleId="a7">
    <w:name w:val="footer"/>
    <w:basedOn w:val="a"/>
    <w:link w:val="a8"/>
    <w:uiPriority w:val="99"/>
    <w:unhideWhenUsed/>
    <w:rsid w:val="0033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D7A"/>
  </w:style>
  <w:style w:type="paragraph" w:styleId="a9">
    <w:name w:val="List Paragraph"/>
    <w:basedOn w:val="a"/>
    <w:uiPriority w:val="34"/>
    <w:qFormat/>
    <w:rsid w:val="00A6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122</cp:revision>
  <dcterms:created xsi:type="dcterms:W3CDTF">2019-12-10T06:56:00Z</dcterms:created>
  <dcterms:modified xsi:type="dcterms:W3CDTF">2019-12-29T15:28:00Z</dcterms:modified>
</cp:coreProperties>
</file>